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2C3" w:rsidRPr="00FE02C3" w:rsidRDefault="00486035" w:rsidP="00FE02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.  Искажение </w:t>
      </w:r>
      <w:r w:rsidR="00FE02C3">
        <w:rPr>
          <w:rFonts w:ascii="Times New Roman" w:hAnsi="Times New Roman" w:cs="Times New Roman"/>
          <w:sz w:val="28"/>
          <w:szCs w:val="28"/>
        </w:rPr>
        <w:t>л</w:t>
      </w:r>
      <w:r w:rsidR="00FE02C3" w:rsidRPr="00FE02C3">
        <w:rPr>
          <w:rFonts w:ascii="Times New Roman" w:hAnsi="Times New Roman" w:cs="Times New Roman"/>
          <w:sz w:val="28"/>
          <w:szCs w:val="28"/>
        </w:rPr>
        <w:t>иний и площадей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в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проекции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Гаусса</w:t>
      </w:r>
      <w:r w:rsidR="00B654BE" w:rsidRPr="00B654BE">
        <w:rPr>
          <w:rFonts w:ascii="Times New Roman" w:hAnsi="Times New Roman" w:cs="Times New Roman"/>
          <w:sz w:val="28"/>
          <w:szCs w:val="28"/>
        </w:rPr>
        <w:t>-</w:t>
      </w:r>
      <w:r w:rsidR="00FE02C3" w:rsidRPr="00FE02C3">
        <w:rPr>
          <w:rFonts w:ascii="Times New Roman" w:hAnsi="Times New Roman" w:cs="Times New Roman"/>
          <w:sz w:val="28"/>
          <w:szCs w:val="28"/>
        </w:rPr>
        <w:t>Крюгера</w:t>
      </w:r>
      <w:proofErr w:type="spellEnd"/>
    </w:p>
    <w:p w:rsidR="00FE02C3" w:rsidRDefault="00FE02C3" w:rsidP="00FE02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E02C3" w:rsidRDefault="00FE02C3" w:rsidP="00F332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Если план </w:t>
      </w:r>
      <w:r w:rsidR="002054D7" w:rsidRPr="00FE02C3">
        <w:rPr>
          <w:rFonts w:ascii="Times New Roman" w:hAnsi="Times New Roman" w:cs="Times New Roman"/>
          <w:sz w:val="28"/>
          <w:szCs w:val="28"/>
        </w:rPr>
        <w:t>составлен на плоскости</w:t>
      </w:r>
      <w:r>
        <w:rPr>
          <w:rFonts w:ascii="Times New Roman" w:hAnsi="Times New Roman" w:cs="Times New Roman"/>
          <w:sz w:val="28"/>
          <w:szCs w:val="28"/>
        </w:rPr>
        <w:t xml:space="preserve"> в проекции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Гаусса-Крюге</w:t>
      </w:r>
      <w:r w:rsidRPr="00FE02C3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>,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>то длины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>линий и значения</w:t>
      </w:r>
      <w:r w:rsidRPr="00FE02C3">
        <w:rPr>
          <w:rFonts w:ascii="Times New Roman" w:hAnsi="Times New Roman" w:cs="Times New Roman"/>
          <w:sz w:val="28"/>
          <w:szCs w:val="28"/>
        </w:rPr>
        <w:t xml:space="preserve"> площадей участков, измеренных на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плане или вычисленных по координатам точек, всегда больше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соответствующих горизонтальных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п</w:t>
      </w:r>
      <w:r w:rsidR="00F332FE">
        <w:rPr>
          <w:rFonts w:ascii="Times New Roman" w:hAnsi="Times New Roman" w:cs="Times New Roman"/>
          <w:sz w:val="28"/>
          <w:szCs w:val="28"/>
        </w:rPr>
        <w:t>роложений</w:t>
      </w:r>
      <w:proofErr w:type="spellEnd"/>
      <w:r w:rsidR="00F332FE">
        <w:rPr>
          <w:rFonts w:ascii="Times New Roman" w:hAnsi="Times New Roman" w:cs="Times New Roman"/>
          <w:sz w:val="28"/>
          <w:szCs w:val="28"/>
        </w:rPr>
        <w:t xml:space="preserve"> этих же </w:t>
      </w:r>
      <w:r w:rsidR="002054D7">
        <w:rPr>
          <w:rFonts w:ascii="Times New Roman" w:hAnsi="Times New Roman" w:cs="Times New Roman"/>
          <w:sz w:val="28"/>
          <w:szCs w:val="28"/>
        </w:rPr>
        <w:t>линий и площадей</w:t>
      </w:r>
      <w:r w:rsidRPr="00FE02C3">
        <w:rPr>
          <w:rFonts w:ascii="Times New Roman" w:hAnsi="Times New Roman" w:cs="Times New Roman"/>
          <w:sz w:val="28"/>
          <w:szCs w:val="28"/>
        </w:rPr>
        <w:t xml:space="preserve"> на местности.</w:t>
      </w:r>
    </w:p>
    <w:p w:rsidR="00F332FE" w:rsidRDefault="00FE02C3" w:rsidP="00F332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Иными словами, масштаб изображений линий на плоскости</w:t>
      </w:r>
      <w:r w:rsidR="00F332FE">
        <w:rPr>
          <w:rFonts w:ascii="Times New Roman" w:hAnsi="Times New Roman" w:cs="Times New Roman"/>
          <w:sz w:val="28"/>
          <w:szCs w:val="28"/>
        </w:rPr>
        <w:t xml:space="preserve"> в проекции </w:t>
      </w:r>
      <w:proofErr w:type="spellStart"/>
      <w:r w:rsidR="00F332FE">
        <w:rPr>
          <w:rFonts w:ascii="Times New Roman" w:hAnsi="Times New Roman" w:cs="Times New Roman"/>
          <w:sz w:val="28"/>
          <w:szCs w:val="28"/>
        </w:rPr>
        <w:t>Гаусса-Крюгер</w:t>
      </w:r>
      <w:r w:rsidRPr="00FE02C3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 xml:space="preserve"> всегда крупнее того масштаба, который</w:t>
      </w:r>
      <w:r w:rsidR="00F332FE">
        <w:rPr>
          <w:rFonts w:ascii="Times New Roman" w:hAnsi="Times New Roman" w:cs="Times New Roman"/>
          <w:sz w:val="28"/>
          <w:szCs w:val="28"/>
        </w:rPr>
        <w:t xml:space="preserve"> принят для составл</w:t>
      </w:r>
      <w:r w:rsidR="00F332FE" w:rsidRPr="00FE02C3">
        <w:rPr>
          <w:rFonts w:ascii="Times New Roman" w:hAnsi="Times New Roman" w:cs="Times New Roman"/>
          <w:sz w:val="28"/>
          <w:szCs w:val="28"/>
        </w:rPr>
        <w:t>ен</w:t>
      </w:r>
      <w:r w:rsidRPr="00FE02C3">
        <w:rPr>
          <w:rFonts w:ascii="Times New Roman" w:hAnsi="Times New Roman" w:cs="Times New Roman"/>
          <w:sz w:val="28"/>
          <w:szCs w:val="28"/>
        </w:rPr>
        <w:t>ия плана, при этом укрупнение масштаба тембольше, чем дальше линия или участок расположены от осевогомеридиана зоны.</w:t>
      </w:r>
    </w:p>
    <w:p w:rsid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Известно, что линия, измеренная на местности, при перенесени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FE02C3">
        <w:rPr>
          <w:rFonts w:ascii="Times New Roman" w:hAnsi="Times New Roman" w:cs="Times New Roman"/>
          <w:sz w:val="28"/>
          <w:szCs w:val="28"/>
        </w:rPr>
        <w:t>редуцировании) е</w:t>
      </w:r>
      <w:r w:rsidR="00B654BE">
        <w:rPr>
          <w:rFonts w:ascii="Times New Roman" w:hAnsi="Times New Roman" w:cs="Times New Roman"/>
          <w:sz w:val="28"/>
          <w:szCs w:val="28"/>
        </w:rPr>
        <w:t>ё</w:t>
      </w:r>
      <w:r w:rsidRPr="00FE02C3">
        <w:rPr>
          <w:rFonts w:ascii="Times New Roman" w:hAnsi="Times New Roman" w:cs="Times New Roman"/>
          <w:sz w:val="28"/>
          <w:szCs w:val="28"/>
        </w:rPr>
        <w:t xml:space="preserve"> на </w:t>
      </w:r>
      <w:r w:rsidR="00F332FE">
        <w:rPr>
          <w:rFonts w:ascii="Times New Roman" w:hAnsi="Times New Roman" w:cs="Times New Roman"/>
          <w:sz w:val="28"/>
          <w:szCs w:val="28"/>
        </w:rPr>
        <w:t>пл</w:t>
      </w:r>
      <w:r w:rsidRPr="00FE02C3">
        <w:rPr>
          <w:rFonts w:ascii="Times New Roman" w:hAnsi="Times New Roman" w:cs="Times New Roman"/>
          <w:sz w:val="28"/>
          <w:szCs w:val="28"/>
        </w:rPr>
        <w:t xml:space="preserve">оскость проекции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>, должна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быть </w:t>
      </w:r>
      <w:r w:rsidR="002054D7" w:rsidRPr="00FE02C3">
        <w:rPr>
          <w:rFonts w:ascii="Times New Roman" w:hAnsi="Times New Roman" w:cs="Times New Roman"/>
          <w:sz w:val="28"/>
          <w:szCs w:val="28"/>
        </w:rPr>
        <w:t>увеличена, т.</w:t>
      </w:r>
      <w:r w:rsidRPr="00FE02C3">
        <w:rPr>
          <w:rFonts w:ascii="Times New Roman" w:hAnsi="Times New Roman" w:cs="Times New Roman"/>
          <w:sz w:val="28"/>
          <w:szCs w:val="28"/>
        </w:rPr>
        <w:t>е.</w:t>
      </w:r>
    </w:p>
    <w:p w:rsidR="00F332FE" w:rsidRDefault="00F332FE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Default="00305DA6" w:rsidP="00F332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=s+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s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="00B654BE"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</w:t>
      </w:r>
      <w:r w:rsidR="00FE02C3" w:rsidRPr="00FE02C3">
        <w:rPr>
          <w:rFonts w:ascii="Times New Roman" w:hAnsi="Times New Roman" w:cs="Times New Roman"/>
          <w:sz w:val="28"/>
          <w:szCs w:val="28"/>
        </w:rPr>
        <w:t>(55)</w:t>
      </w:r>
    </w:p>
    <w:p w:rsidR="00F332FE" w:rsidRPr="00FE02C3" w:rsidRDefault="00F332FE" w:rsidP="00F332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54BE" w:rsidRDefault="00B654BE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s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FE02C3" w:rsidRPr="00FE02C3">
        <w:rPr>
          <w:rFonts w:ascii="Times New Roman" w:hAnsi="Times New Roman" w:cs="Times New Roman"/>
          <w:sz w:val="28"/>
          <w:szCs w:val="28"/>
        </w:rPr>
        <w:t>горизонтальное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проло</w:t>
      </w:r>
      <w:r w:rsidR="00F332FE">
        <w:rPr>
          <w:rFonts w:ascii="Times New Roman" w:hAnsi="Times New Roman" w:cs="Times New Roman"/>
          <w:sz w:val="28"/>
          <w:szCs w:val="28"/>
        </w:rPr>
        <w:t>жение</w:t>
      </w:r>
      <w:proofErr w:type="spellEnd"/>
      <w:r w:rsidR="00F332FE">
        <w:rPr>
          <w:rFonts w:ascii="Times New Roman" w:hAnsi="Times New Roman" w:cs="Times New Roman"/>
          <w:sz w:val="28"/>
          <w:szCs w:val="28"/>
        </w:rPr>
        <w:t xml:space="preserve"> линии местности; </w:t>
      </w:r>
    </w:p>
    <w:p w:rsidR="00B654BE" w:rsidRDefault="00305DA6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332FE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32F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32FE">
        <w:rPr>
          <w:rFonts w:ascii="Times New Roman" w:hAnsi="Times New Roman" w:cs="Times New Roman"/>
          <w:sz w:val="28"/>
          <w:szCs w:val="28"/>
        </w:rPr>
        <w:t>ордина</w:t>
      </w:r>
      <w:r w:rsidR="00FE02C3" w:rsidRPr="00FE02C3">
        <w:rPr>
          <w:rFonts w:ascii="Times New Roman" w:hAnsi="Times New Roman" w:cs="Times New Roman"/>
          <w:sz w:val="28"/>
          <w:szCs w:val="28"/>
        </w:rPr>
        <w:t>та (расстояние от осево</w:t>
      </w:r>
      <w:r w:rsidR="00F332FE">
        <w:rPr>
          <w:rFonts w:ascii="Times New Roman" w:hAnsi="Times New Roman" w:cs="Times New Roman"/>
          <w:sz w:val="28"/>
          <w:szCs w:val="28"/>
        </w:rPr>
        <w:t>г</w:t>
      </w:r>
      <w:r w:rsidR="00FE02C3" w:rsidRPr="00FE02C3">
        <w:rPr>
          <w:rFonts w:ascii="Times New Roman" w:hAnsi="Times New Roman" w:cs="Times New Roman"/>
          <w:sz w:val="28"/>
          <w:szCs w:val="28"/>
        </w:rPr>
        <w:t>о меридиа</w:t>
      </w:r>
      <w:r w:rsidR="00F332FE">
        <w:rPr>
          <w:rFonts w:ascii="Times New Roman" w:hAnsi="Times New Roman" w:cs="Times New Roman"/>
          <w:sz w:val="28"/>
          <w:szCs w:val="28"/>
        </w:rPr>
        <w:t xml:space="preserve">на) середины этой линии; </w:t>
      </w:r>
    </w:p>
    <w:p w:rsidR="00FE02C3" w:rsidRDefault="00305DA6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332FE">
        <w:rPr>
          <w:rFonts w:ascii="Times New Roman" w:hAnsi="Times New Roman" w:cs="Times New Roman"/>
          <w:sz w:val="28"/>
          <w:szCs w:val="28"/>
        </w:rPr>
        <w:t>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32F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32FE">
        <w:rPr>
          <w:rFonts w:ascii="Times New Roman" w:hAnsi="Times New Roman" w:cs="Times New Roman"/>
          <w:sz w:val="28"/>
          <w:szCs w:val="28"/>
        </w:rPr>
        <w:t>сред</w:t>
      </w:r>
      <w:r w:rsidR="00FE02C3" w:rsidRPr="00FE02C3">
        <w:rPr>
          <w:rFonts w:ascii="Times New Roman" w:hAnsi="Times New Roman" w:cs="Times New Roman"/>
          <w:sz w:val="28"/>
          <w:szCs w:val="28"/>
        </w:rPr>
        <w:t>ний радиус кривизны земного сфероида, который можно принятьравным 6370 км.</w:t>
      </w:r>
    </w:p>
    <w:p w:rsidR="00E362AB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В</w:t>
      </w:r>
      <w:r w:rsidR="00F332FE">
        <w:rPr>
          <w:rFonts w:ascii="Times New Roman" w:hAnsi="Times New Roman" w:cs="Times New Roman"/>
          <w:sz w:val="28"/>
          <w:szCs w:val="28"/>
        </w:rPr>
        <w:t>еличину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Pr="00FE02C3">
        <w:rPr>
          <w:rFonts w:ascii="Times New Roman" w:hAnsi="Times New Roman" w:cs="Times New Roman"/>
          <w:sz w:val="28"/>
          <w:szCs w:val="28"/>
        </w:rPr>
        <w:t xml:space="preserve">называют относительным </w:t>
      </w:r>
      <w:r w:rsidRPr="00683A84">
        <w:rPr>
          <w:rFonts w:ascii="Times New Roman" w:hAnsi="Times New Roman" w:cs="Times New Roman"/>
          <w:i/>
          <w:sz w:val="28"/>
          <w:szCs w:val="28"/>
        </w:rPr>
        <w:t>искажением  линии</w:t>
      </w:r>
      <w:r w:rsidRPr="00FE02C3">
        <w:rPr>
          <w:rFonts w:ascii="Times New Roman" w:hAnsi="Times New Roman" w:cs="Times New Roman"/>
          <w:sz w:val="28"/>
          <w:szCs w:val="28"/>
        </w:rPr>
        <w:t>.</w:t>
      </w:r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Значение ординаты на краю шести</w:t>
      </w:r>
      <w:r w:rsidR="00683A84">
        <w:rPr>
          <w:rFonts w:ascii="Times New Roman" w:hAnsi="Times New Roman" w:cs="Times New Roman"/>
          <w:sz w:val="28"/>
          <w:szCs w:val="28"/>
        </w:rPr>
        <w:t>г</w:t>
      </w:r>
      <w:r w:rsidRPr="00FE02C3">
        <w:rPr>
          <w:rFonts w:ascii="Times New Roman" w:hAnsi="Times New Roman" w:cs="Times New Roman"/>
          <w:sz w:val="28"/>
          <w:szCs w:val="28"/>
        </w:rPr>
        <w:t xml:space="preserve">радусной 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зоны</w:t>
      </w:r>
      <w:proofErr w:type="gramEnd"/>
      <w:r w:rsidRPr="00FE02C3">
        <w:rPr>
          <w:rFonts w:ascii="Times New Roman" w:hAnsi="Times New Roman" w:cs="Times New Roman"/>
          <w:sz w:val="28"/>
          <w:szCs w:val="28"/>
        </w:rPr>
        <w:t xml:space="preserve"> в средних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широтах </w:t>
      </w:r>
      <w:r w:rsidR="00B654BE">
        <w:rPr>
          <w:rFonts w:ascii="Times New Roman" w:hAnsi="Times New Roman" w:cs="Times New Roman"/>
          <w:sz w:val="28"/>
          <w:szCs w:val="28"/>
        </w:rPr>
        <w:t xml:space="preserve">территории бывшего </w:t>
      </w:r>
      <w:r w:rsidRPr="00FE02C3">
        <w:rPr>
          <w:rFonts w:ascii="Times New Roman" w:hAnsi="Times New Roman" w:cs="Times New Roman"/>
          <w:sz w:val="28"/>
          <w:szCs w:val="28"/>
        </w:rPr>
        <w:t xml:space="preserve">СССР приблизительно равно </w:t>
      </w:r>
      <w:r w:rsidR="002054D7" w:rsidRPr="00FE02C3">
        <w:rPr>
          <w:rFonts w:ascii="Times New Roman" w:hAnsi="Times New Roman" w:cs="Times New Roman"/>
          <w:sz w:val="28"/>
          <w:szCs w:val="28"/>
        </w:rPr>
        <w:t>200 км (</w:t>
      </w:r>
      <w:r w:rsidRPr="00FE02C3">
        <w:rPr>
          <w:rFonts w:ascii="Times New Roman" w:hAnsi="Times New Roman" w:cs="Times New Roman"/>
          <w:sz w:val="28"/>
          <w:szCs w:val="28"/>
        </w:rPr>
        <w:t>для широты 53°),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>а в</w:t>
      </w:r>
      <w:r w:rsidRPr="00FE02C3">
        <w:rPr>
          <w:rFonts w:ascii="Times New Roman" w:hAnsi="Times New Roman" w:cs="Times New Roman"/>
          <w:sz w:val="28"/>
          <w:szCs w:val="28"/>
        </w:rPr>
        <w:t xml:space="preserve"> южных </w:t>
      </w:r>
      <w:r w:rsidR="002054D7" w:rsidRPr="00FE02C3">
        <w:rPr>
          <w:rFonts w:ascii="Times New Roman" w:hAnsi="Times New Roman" w:cs="Times New Roman"/>
          <w:sz w:val="28"/>
          <w:szCs w:val="28"/>
        </w:rPr>
        <w:t>широтах (</w:t>
      </w:r>
      <w:r w:rsidRPr="00FE02C3">
        <w:rPr>
          <w:rFonts w:ascii="Times New Roman" w:hAnsi="Times New Roman" w:cs="Times New Roman"/>
          <w:sz w:val="28"/>
          <w:szCs w:val="28"/>
        </w:rPr>
        <w:t>40</w:t>
      </w:r>
      <w:r w:rsidR="002054D7" w:rsidRPr="00FE02C3">
        <w:rPr>
          <w:rFonts w:ascii="Times New Roman" w:hAnsi="Times New Roman" w:cs="Times New Roman"/>
          <w:sz w:val="28"/>
          <w:szCs w:val="28"/>
        </w:rPr>
        <w:t>°) эта</w:t>
      </w:r>
      <w:r w:rsidRPr="00FE02C3">
        <w:rPr>
          <w:rFonts w:ascii="Times New Roman" w:hAnsi="Times New Roman" w:cs="Times New Roman"/>
          <w:sz w:val="28"/>
          <w:szCs w:val="28"/>
        </w:rPr>
        <w:t xml:space="preserve"> величина </w:t>
      </w:r>
      <w:r w:rsidR="00683A84">
        <w:rPr>
          <w:rFonts w:ascii="Times New Roman" w:hAnsi="Times New Roman" w:cs="Times New Roman"/>
          <w:sz w:val="28"/>
          <w:szCs w:val="28"/>
        </w:rPr>
        <w:t>превышает</w:t>
      </w:r>
      <w:r w:rsidRPr="00FE02C3">
        <w:rPr>
          <w:rFonts w:ascii="Times New Roman" w:hAnsi="Times New Roman" w:cs="Times New Roman"/>
          <w:sz w:val="28"/>
          <w:szCs w:val="28"/>
        </w:rPr>
        <w:t xml:space="preserve"> 250 км.</w:t>
      </w:r>
    </w:p>
    <w:p w:rsidR="00FE02C3" w:rsidRDefault="002054D7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При у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= 200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км величина относительного искажения линии равна</w:t>
      </w:r>
      <w:r w:rsidR="00B654BE">
        <w:rPr>
          <w:rFonts w:ascii="Times New Roman" w:hAnsi="Times New Roman" w:cs="Times New Roman"/>
          <w:sz w:val="28"/>
          <w:szCs w:val="28"/>
        </w:rPr>
        <w:t>:</w:t>
      </w:r>
    </w:p>
    <w:p w:rsidR="00683A84" w:rsidRPr="00FE02C3" w:rsidRDefault="00683A84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Pr="00683A84" w:rsidRDefault="00305DA6" w:rsidP="00FE02C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 xml:space="preserve">2 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200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6370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≈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2000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.</m:t>
        </m:r>
      </m:oMath>
    </w:p>
    <w:p w:rsidR="00683A84" w:rsidRPr="00FE02C3" w:rsidRDefault="00683A84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02C3">
        <w:rPr>
          <w:rFonts w:ascii="Times New Roman" w:hAnsi="Times New Roman" w:cs="Times New Roman"/>
          <w:sz w:val="28"/>
          <w:szCs w:val="28"/>
        </w:rPr>
        <w:t>Следовательно, если по плану (или вычислением по координатам)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в проекции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 xml:space="preserve"> получено горизонтальное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проложение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линии длиною </w:t>
      </w:r>
      <w:r w:rsidR="002054D7" w:rsidRPr="00FE02C3">
        <w:rPr>
          <w:rFonts w:ascii="Times New Roman" w:hAnsi="Times New Roman" w:cs="Times New Roman"/>
          <w:sz w:val="28"/>
          <w:szCs w:val="28"/>
        </w:rPr>
        <w:t>в 1000 м</w:t>
      </w:r>
      <w:r w:rsidRPr="00FE02C3">
        <w:rPr>
          <w:rFonts w:ascii="Times New Roman" w:hAnsi="Times New Roman" w:cs="Times New Roman"/>
          <w:sz w:val="28"/>
          <w:szCs w:val="28"/>
        </w:rPr>
        <w:t xml:space="preserve">, </w:t>
      </w:r>
      <w:r w:rsidR="002054D7" w:rsidRPr="00FE02C3">
        <w:rPr>
          <w:rFonts w:ascii="Times New Roman" w:hAnsi="Times New Roman" w:cs="Times New Roman"/>
          <w:sz w:val="28"/>
          <w:szCs w:val="28"/>
        </w:rPr>
        <w:t>то на местности</w:t>
      </w:r>
      <w:r w:rsidR="00683A84">
        <w:rPr>
          <w:rFonts w:ascii="Times New Roman" w:hAnsi="Times New Roman" w:cs="Times New Roman"/>
          <w:sz w:val="28"/>
          <w:szCs w:val="28"/>
        </w:rPr>
        <w:t xml:space="preserve"> о</w:t>
      </w:r>
      <w:r w:rsidRPr="00FE02C3">
        <w:rPr>
          <w:rFonts w:ascii="Times New Roman" w:hAnsi="Times New Roman" w:cs="Times New Roman"/>
          <w:sz w:val="28"/>
          <w:szCs w:val="28"/>
        </w:rPr>
        <w:t>но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будет короче на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0,5 м. По мере приближения линии к осевому меридиану относительное </w:t>
      </w:r>
      <w:r w:rsidR="002054D7" w:rsidRPr="00FE02C3">
        <w:rPr>
          <w:rFonts w:ascii="Times New Roman" w:hAnsi="Times New Roman" w:cs="Times New Roman"/>
          <w:sz w:val="28"/>
          <w:szCs w:val="28"/>
        </w:rPr>
        <w:t>ис</w:t>
      </w:r>
      <w:r w:rsidR="002054D7">
        <w:rPr>
          <w:rFonts w:ascii="Times New Roman" w:hAnsi="Times New Roman" w:cs="Times New Roman"/>
          <w:sz w:val="28"/>
          <w:szCs w:val="28"/>
        </w:rPr>
        <w:t>кажение е</w:t>
      </w:r>
      <w:r w:rsidR="00B654BE">
        <w:rPr>
          <w:rFonts w:ascii="Times New Roman" w:hAnsi="Times New Roman" w:cs="Times New Roman"/>
          <w:sz w:val="28"/>
          <w:szCs w:val="28"/>
        </w:rPr>
        <w:t>ё</w:t>
      </w:r>
      <w:r w:rsidR="002054D7">
        <w:rPr>
          <w:rFonts w:ascii="Times New Roman" w:hAnsi="Times New Roman" w:cs="Times New Roman"/>
          <w:sz w:val="28"/>
          <w:szCs w:val="28"/>
        </w:rPr>
        <w:t xml:space="preserve"> будет</w:t>
      </w:r>
      <w:r w:rsidR="00683A84">
        <w:rPr>
          <w:rFonts w:ascii="Times New Roman" w:hAnsi="Times New Roman" w:cs="Times New Roman"/>
          <w:sz w:val="28"/>
          <w:szCs w:val="28"/>
        </w:rPr>
        <w:t xml:space="preserve"> уменьша</w:t>
      </w:r>
      <w:r w:rsidR="00683A84" w:rsidRPr="00FE02C3">
        <w:rPr>
          <w:rFonts w:ascii="Times New Roman" w:hAnsi="Times New Roman" w:cs="Times New Roman"/>
          <w:sz w:val="28"/>
          <w:szCs w:val="28"/>
        </w:rPr>
        <w:t>ться</w:t>
      </w:r>
      <w:r w:rsidRPr="00FE02C3">
        <w:rPr>
          <w:rFonts w:ascii="Times New Roman" w:hAnsi="Times New Roman" w:cs="Times New Roman"/>
          <w:sz w:val="28"/>
          <w:szCs w:val="28"/>
        </w:rPr>
        <w:t xml:space="preserve"> пропорционально квадрату</w:t>
      </w:r>
      <w:r w:rsidR="002054D7" w:rsidRPr="00FE02C3">
        <w:rPr>
          <w:rFonts w:ascii="Times New Roman" w:hAnsi="Times New Roman" w:cs="Times New Roman"/>
          <w:sz w:val="28"/>
          <w:szCs w:val="28"/>
        </w:rPr>
        <w:t>расстояния от осевого меридиана и даже при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у 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>100 км оно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приблизительно </w:t>
      </w:r>
      <w:r w:rsidR="002054D7" w:rsidRPr="00FE02C3">
        <w:rPr>
          <w:rFonts w:ascii="Times New Roman" w:hAnsi="Times New Roman" w:cs="Times New Roman"/>
          <w:sz w:val="28"/>
          <w:szCs w:val="28"/>
        </w:rPr>
        <w:t>равно 1/</w:t>
      </w:r>
      <w:r w:rsidRPr="00FE02C3">
        <w:rPr>
          <w:rFonts w:ascii="Times New Roman" w:hAnsi="Times New Roman" w:cs="Times New Roman"/>
          <w:sz w:val="28"/>
          <w:szCs w:val="28"/>
        </w:rPr>
        <w:t>8000.</w:t>
      </w:r>
      <w:proofErr w:type="gramEnd"/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Таким образом, искажением </w:t>
      </w:r>
      <w:r w:rsidR="00150155" w:rsidRPr="00FE02C3">
        <w:rPr>
          <w:rFonts w:ascii="Times New Roman" w:hAnsi="Times New Roman" w:cs="Times New Roman"/>
          <w:sz w:val="28"/>
          <w:szCs w:val="28"/>
        </w:rPr>
        <w:t>линий в проекции</w:t>
      </w:r>
      <w:r w:rsidRPr="00FE02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в ря</w:t>
      </w:r>
      <w:r w:rsidR="00150155">
        <w:rPr>
          <w:rFonts w:ascii="Times New Roman" w:hAnsi="Times New Roman" w:cs="Times New Roman"/>
          <w:sz w:val="28"/>
          <w:szCs w:val="28"/>
        </w:rPr>
        <w:t xml:space="preserve">де случаев можно пренебречь. </w:t>
      </w:r>
      <w:r w:rsidR="00150155" w:rsidRPr="00FE02C3">
        <w:rPr>
          <w:rFonts w:ascii="Times New Roman" w:hAnsi="Times New Roman" w:cs="Times New Roman"/>
          <w:sz w:val="28"/>
          <w:szCs w:val="28"/>
        </w:rPr>
        <w:t>Однако на краю шестиградусной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зоны его следует учитывать, особенно </w:t>
      </w:r>
      <w:r w:rsidR="00150155" w:rsidRPr="00FE02C3">
        <w:rPr>
          <w:rFonts w:ascii="Times New Roman" w:hAnsi="Times New Roman" w:cs="Times New Roman"/>
          <w:sz w:val="28"/>
          <w:szCs w:val="28"/>
        </w:rPr>
        <w:t>если значение линии</w:t>
      </w:r>
      <w:r w:rsidRPr="00FE02C3">
        <w:rPr>
          <w:rFonts w:ascii="Times New Roman" w:hAnsi="Times New Roman" w:cs="Times New Roman"/>
          <w:sz w:val="28"/>
          <w:szCs w:val="28"/>
        </w:rPr>
        <w:t xml:space="preserve"> требуетсязнать с повышенной точностью.</w:t>
      </w:r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Искажение лини</w:t>
      </w:r>
      <w:r w:rsidR="00683A84">
        <w:rPr>
          <w:rFonts w:ascii="Times New Roman" w:hAnsi="Times New Roman" w:cs="Times New Roman"/>
          <w:sz w:val="28"/>
          <w:szCs w:val="28"/>
        </w:rPr>
        <w:t xml:space="preserve">й вызывает </w:t>
      </w:r>
      <w:r w:rsidR="00150155">
        <w:rPr>
          <w:rFonts w:ascii="Times New Roman" w:hAnsi="Times New Roman" w:cs="Times New Roman"/>
          <w:sz w:val="28"/>
          <w:szCs w:val="28"/>
        </w:rPr>
        <w:t xml:space="preserve">соответственно и </w:t>
      </w:r>
      <w:r w:rsidR="00150155" w:rsidRPr="00150155">
        <w:rPr>
          <w:rFonts w:ascii="Times New Roman" w:hAnsi="Times New Roman" w:cs="Times New Roman"/>
          <w:i/>
          <w:sz w:val="28"/>
          <w:szCs w:val="28"/>
        </w:rPr>
        <w:t>искажение площадей</w:t>
      </w:r>
      <w:r w:rsidR="00305DA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участков (землепользований, контуров угодий).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Проекция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</w:t>
      </w:r>
      <w:r w:rsidR="00B654BE">
        <w:rPr>
          <w:rFonts w:ascii="Times New Roman" w:hAnsi="Times New Roman" w:cs="Times New Roman"/>
          <w:sz w:val="28"/>
          <w:szCs w:val="28"/>
        </w:rPr>
        <w:t>-</w:t>
      </w:r>
      <w:r w:rsidRPr="00FE02C3">
        <w:rPr>
          <w:rFonts w:ascii="Times New Roman" w:hAnsi="Times New Roman" w:cs="Times New Roman"/>
          <w:sz w:val="28"/>
          <w:szCs w:val="28"/>
        </w:rPr>
        <w:t>Крю</w:t>
      </w:r>
      <w:r w:rsidR="00150155">
        <w:rPr>
          <w:rFonts w:ascii="Times New Roman" w:hAnsi="Times New Roman" w:cs="Times New Roman"/>
          <w:sz w:val="28"/>
          <w:szCs w:val="28"/>
        </w:rPr>
        <w:t>г</w:t>
      </w:r>
      <w:r w:rsidRPr="00FE02C3">
        <w:rPr>
          <w:rFonts w:ascii="Times New Roman" w:hAnsi="Times New Roman" w:cs="Times New Roman"/>
          <w:sz w:val="28"/>
          <w:szCs w:val="28"/>
        </w:rPr>
        <w:t>ера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-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равноу</w:t>
      </w:r>
      <w:r w:rsidR="00150155">
        <w:rPr>
          <w:rFonts w:ascii="Times New Roman" w:hAnsi="Times New Roman" w:cs="Times New Roman"/>
          <w:sz w:val="28"/>
          <w:szCs w:val="28"/>
        </w:rPr>
        <w:t>гольная (конформная), поэто</w:t>
      </w:r>
      <w:r w:rsidRPr="00FE02C3">
        <w:rPr>
          <w:rFonts w:ascii="Times New Roman" w:hAnsi="Times New Roman" w:cs="Times New Roman"/>
          <w:sz w:val="28"/>
          <w:szCs w:val="28"/>
        </w:rPr>
        <w:t>му для небольшо</w:t>
      </w:r>
      <w:r w:rsidR="00150155">
        <w:rPr>
          <w:rFonts w:ascii="Times New Roman" w:hAnsi="Times New Roman" w:cs="Times New Roman"/>
          <w:sz w:val="28"/>
          <w:szCs w:val="28"/>
        </w:rPr>
        <w:t>го</w:t>
      </w:r>
      <w:r w:rsidRPr="00FE02C3">
        <w:rPr>
          <w:rFonts w:ascii="Times New Roman" w:hAnsi="Times New Roman" w:cs="Times New Roman"/>
          <w:sz w:val="28"/>
          <w:szCs w:val="28"/>
        </w:rPr>
        <w:t xml:space="preserve"> участка (</w:t>
      </w:r>
      <w:r w:rsidR="002054D7" w:rsidRPr="00FE02C3">
        <w:rPr>
          <w:rFonts w:ascii="Times New Roman" w:hAnsi="Times New Roman" w:cs="Times New Roman"/>
          <w:sz w:val="28"/>
          <w:szCs w:val="28"/>
        </w:rPr>
        <w:t xml:space="preserve">практически </w:t>
      </w:r>
      <w:r w:rsidR="002054D7" w:rsidRPr="00FE02C3">
        <w:rPr>
          <w:rFonts w:ascii="Times New Roman" w:hAnsi="Times New Roman" w:cs="Times New Roman"/>
          <w:sz w:val="28"/>
          <w:szCs w:val="28"/>
        </w:rPr>
        <w:lastRenderedPageBreak/>
        <w:t>в несколько</w:t>
      </w:r>
      <w:r w:rsidRPr="00FE02C3">
        <w:rPr>
          <w:rFonts w:ascii="Times New Roman" w:hAnsi="Times New Roman" w:cs="Times New Roman"/>
          <w:sz w:val="28"/>
          <w:szCs w:val="28"/>
        </w:rPr>
        <w:t xml:space="preserve"> тысяч илидаже десятков тысяч гектаров) его </w:t>
      </w:r>
      <w:r w:rsidR="002054D7" w:rsidRPr="00FE02C3">
        <w:rPr>
          <w:rFonts w:ascii="Times New Roman" w:hAnsi="Times New Roman" w:cs="Times New Roman"/>
          <w:sz w:val="28"/>
          <w:szCs w:val="28"/>
        </w:rPr>
        <w:t>изображение в проекции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Гаусса­Крюгера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 xml:space="preserve"> можно считать подобным 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гори</w:t>
      </w:r>
      <w:r w:rsidR="00150155">
        <w:rPr>
          <w:rFonts w:ascii="Times New Roman" w:hAnsi="Times New Roman" w:cs="Times New Roman"/>
          <w:sz w:val="28"/>
          <w:szCs w:val="28"/>
        </w:rPr>
        <w:t>з</w:t>
      </w:r>
      <w:r w:rsidRPr="00FE02C3">
        <w:rPr>
          <w:rFonts w:ascii="Times New Roman" w:hAnsi="Times New Roman" w:cs="Times New Roman"/>
          <w:sz w:val="28"/>
          <w:szCs w:val="28"/>
        </w:rPr>
        <w:t>онтальному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проложению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на местности.</w:t>
      </w:r>
    </w:p>
    <w:p w:rsid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Тогда значение площади этого </w:t>
      </w:r>
      <w:r w:rsidR="00150155" w:rsidRPr="00FE02C3">
        <w:rPr>
          <w:rFonts w:ascii="Times New Roman" w:hAnsi="Times New Roman" w:cs="Times New Roman"/>
          <w:sz w:val="28"/>
          <w:szCs w:val="28"/>
        </w:rPr>
        <w:t>участк</w:t>
      </w:r>
      <w:r w:rsidR="00150155">
        <w:rPr>
          <w:rFonts w:ascii="Times New Roman" w:hAnsi="Times New Roman" w:cs="Times New Roman"/>
          <w:sz w:val="28"/>
          <w:szCs w:val="28"/>
        </w:rPr>
        <w:t xml:space="preserve">а на местности </w:t>
      </w:r>
      <w:proofErr w:type="gramStart"/>
      <w:r w:rsidR="0015015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150155">
        <w:rPr>
          <w:rFonts w:ascii="Times New Roman" w:hAnsi="Times New Roman" w:cs="Times New Roman"/>
          <w:sz w:val="28"/>
          <w:szCs w:val="28"/>
        </w:rPr>
        <w:t xml:space="preserve"> и получен</w:t>
      </w:r>
      <w:r w:rsidRPr="00FE02C3">
        <w:rPr>
          <w:rFonts w:ascii="Times New Roman" w:hAnsi="Times New Roman" w:cs="Times New Roman"/>
          <w:sz w:val="28"/>
          <w:szCs w:val="28"/>
        </w:rPr>
        <w:t xml:space="preserve">ное по </w:t>
      </w:r>
      <w:r w:rsidR="00150155" w:rsidRPr="00FE02C3">
        <w:rPr>
          <w:rFonts w:ascii="Times New Roman" w:hAnsi="Times New Roman" w:cs="Times New Roman"/>
          <w:sz w:val="28"/>
          <w:szCs w:val="28"/>
        </w:rPr>
        <w:t>плану в проекции</w:t>
      </w:r>
      <w:r w:rsidRPr="00FE02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Гаусса-</w:t>
      </w:r>
      <w:r w:rsidR="00150155" w:rsidRPr="00FE02C3">
        <w:rPr>
          <w:rFonts w:ascii="Times New Roman" w:hAnsi="Times New Roman" w:cs="Times New Roman"/>
          <w:sz w:val="28"/>
          <w:szCs w:val="28"/>
        </w:rPr>
        <w:t>Крюгера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50155" w:rsidRPr="00FE02C3">
        <w:rPr>
          <w:rFonts w:ascii="Times New Roman" w:hAnsi="Times New Roman" w:cs="Times New Roman"/>
          <w:sz w:val="28"/>
          <w:szCs w:val="28"/>
        </w:rPr>
        <w:t>P</w:t>
      </w:r>
      <w:r w:rsidR="00150155" w:rsidRPr="00B654BE">
        <w:rPr>
          <w:rFonts w:ascii="Times New Roman" w:hAnsi="Times New Roman" w:cs="Times New Roman"/>
          <w:sz w:val="28"/>
          <w:szCs w:val="28"/>
          <w:vertAlign w:val="subscript"/>
        </w:rPr>
        <w:t>r</w:t>
      </w:r>
      <w:proofErr w:type="spellEnd"/>
      <w:r w:rsidR="00150155" w:rsidRPr="00FE02C3">
        <w:rPr>
          <w:rFonts w:ascii="Times New Roman" w:hAnsi="Times New Roman" w:cs="Times New Roman"/>
          <w:sz w:val="28"/>
          <w:szCs w:val="28"/>
        </w:rPr>
        <w:t xml:space="preserve"> будут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относиться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как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квадраты сходственных сторон, т.е.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</m:oMath>
      <w:r w:rsidR="00150155" w:rsidRPr="00FE02C3">
        <w:rPr>
          <w:rFonts w:ascii="Times New Roman" w:hAnsi="Times New Roman" w:cs="Times New Roman"/>
          <w:sz w:val="28"/>
          <w:szCs w:val="28"/>
        </w:rPr>
        <w:t>, или на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150155" w:rsidRPr="00FE02C3">
        <w:rPr>
          <w:rFonts w:ascii="Times New Roman" w:hAnsi="Times New Roman" w:cs="Times New Roman"/>
          <w:sz w:val="28"/>
          <w:szCs w:val="28"/>
        </w:rPr>
        <w:t>основании формулы</w:t>
      </w:r>
      <w:r w:rsidRPr="00FE02C3">
        <w:rPr>
          <w:rFonts w:ascii="Times New Roman" w:hAnsi="Times New Roman" w:cs="Times New Roman"/>
          <w:sz w:val="28"/>
          <w:szCs w:val="28"/>
        </w:rPr>
        <w:t xml:space="preserve"> (55)</w:t>
      </w:r>
      <w:r w:rsidR="00B654BE">
        <w:rPr>
          <w:rFonts w:ascii="Times New Roman" w:hAnsi="Times New Roman" w:cs="Times New Roman"/>
          <w:sz w:val="28"/>
          <w:szCs w:val="28"/>
        </w:rPr>
        <w:t>:</w:t>
      </w:r>
    </w:p>
    <w:p w:rsidR="00336E28" w:rsidRDefault="00336E28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6E28" w:rsidRPr="00B654BE" w:rsidRDefault="007845E4" w:rsidP="00336E28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 xml:space="preserve">1+ 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</m:num>
                      <m:den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2R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2</m:t>
                            </m:r>
                          </m:sup>
                        </m:sSup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 w:rsidR="00336E28" w:rsidRPr="00B654BE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336E28" w:rsidRPr="00B654BE" w:rsidRDefault="00336E28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24F5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Умножая числитель и знаменатель правой части на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1- 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Pr="00FE02C3">
        <w:rPr>
          <w:rFonts w:ascii="Times New Roman" w:hAnsi="Times New Roman" w:cs="Times New Roman"/>
          <w:sz w:val="28"/>
          <w:szCs w:val="28"/>
        </w:rPr>
        <w:t>и пренебрегая малыми величинами порядка у</w:t>
      </w:r>
      <w:proofErr w:type="gramStart"/>
      <w:r w:rsidRPr="00B654BE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proofErr w:type="gramEnd"/>
      <w:r w:rsidRPr="00FE02C3">
        <w:rPr>
          <w:rFonts w:ascii="Times New Roman" w:hAnsi="Times New Roman" w:cs="Times New Roman"/>
          <w:sz w:val="28"/>
          <w:szCs w:val="28"/>
        </w:rPr>
        <w:t>/4R</w:t>
      </w:r>
      <w:r w:rsidRPr="00B654BE"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 w:rsidRPr="00FE02C3">
        <w:rPr>
          <w:rFonts w:ascii="Times New Roman" w:hAnsi="Times New Roman" w:cs="Times New Roman"/>
          <w:sz w:val="28"/>
          <w:szCs w:val="28"/>
        </w:rPr>
        <w:t xml:space="preserve"> и меньше,</w:t>
      </w:r>
      <w:r w:rsidR="00B654BE">
        <w:rPr>
          <w:rFonts w:ascii="Times New Roman" w:hAnsi="Times New Roman" w:cs="Times New Roman"/>
          <w:sz w:val="28"/>
          <w:szCs w:val="28"/>
        </w:rPr>
        <w:t xml:space="preserve"> получим:</w:t>
      </w:r>
    </w:p>
    <w:p w:rsidR="004024F5" w:rsidRDefault="004024F5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Default="00305DA6" w:rsidP="004024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P=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R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 xml:space="preserve">,                                            </m:t>
        </m:r>
      </m:oMath>
      <w:r w:rsidR="00FE02C3" w:rsidRPr="00FE02C3">
        <w:rPr>
          <w:rFonts w:ascii="Times New Roman" w:hAnsi="Times New Roman" w:cs="Times New Roman"/>
          <w:sz w:val="28"/>
          <w:szCs w:val="28"/>
        </w:rPr>
        <w:t>(56)</w:t>
      </w:r>
    </w:p>
    <w:p w:rsidR="004024F5" w:rsidRPr="00FE02C3" w:rsidRDefault="004024F5" w:rsidP="004024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Pr="00FE02C3" w:rsidRDefault="00BF5FF9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где (у/R</w:t>
      </w:r>
      <w:r w:rsidR="00FE02C3" w:rsidRPr="00FE02C3">
        <w:rPr>
          <w:rFonts w:ascii="Times New Roman" w:hAnsi="Times New Roman" w:cs="Times New Roman"/>
          <w:sz w:val="28"/>
          <w:szCs w:val="28"/>
        </w:rPr>
        <w:t>)</w:t>
      </w:r>
      <w:r w:rsidR="00FE02C3" w:rsidRPr="00B654B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305DA6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-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4024F5">
        <w:rPr>
          <w:rFonts w:ascii="Times New Roman" w:hAnsi="Times New Roman" w:cs="Times New Roman"/>
          <w:i/>
          <w:sz w:val="28"/>
          <w:szCs w:val="28"/>
        </w:rPr>
        <w:t>относительное искажение</w:t>
      </w:r>
      <w:r w:rsidR="00FE02C3" w:rsidRPr="004024F5">
        <w:rPr>
          <w:rFonts w:ascii="Times New Roman" w:hAnsi="Times New Roman" w:cs="Times New Roman"/>
          <w:i/>
          <w:sz w:val="28"/>
          <w:szCs w:val="28"/>
        </w:rPr>
        <w:t xml:space="preserve"> площади</w:t>
      </w:r>
      <w:r w:rsidR="00FE02C3" w:rsidRPr="00FE02C3">
        <w:rPr>
          <w:rFonts w:ascii="Times New Roman" w:hAnsi="Times New Roman" w:cs="Times New Roman"/>
          <w:sz w:val="28"/>
          <w:szCs w:val="28"/>
        </w:rPr>
        <w:t>, которое в два раза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больше относительног</w:t>
      </w:r>
      <w:r w:rsidR="00FE02C3" w:rsidRPr="00FE02C3">
        <w:rPr>
          <w:rFonts w:ascii="Times New Roman" w:hAnsi="Times New Roman" w:cs="Times New Roman"/>
          <w:sz w:val="28"/>
          <w:szCs w:val="28"/>
        </w:rPr>
        <w:t>о искажения линии.</w:t>
      </w:r>
    </w:p>
    <w:p w:rsidR="00BF5FF9" w:rsidRPr="00FE02C3" w:rsidRDefault="00BF5FF9" w:rsidP="00BF5F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Если у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200 км</w:t>
      </w:r>
      <w:r w:rsidR="00FE02C3" w:rsidRPr="00FE02C3">
        <w:rPr>
          <w:rFonts w:ascii="Times New Roman" w:hAnsi="Times New Roman" w:cs="Times New Roman"/>
          <w:sz w:val="28"/>
          <w:szCs w:val="28"/>
        </w:rPr>
        <w:t>, когда относительное искажение площади равно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1/1000,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то площадь в </w:t>
      </w:r>
      <w:r w:rsidRPr="00FE02C3">
        <w:rPr>
          <w:rFonts w:ascii="Times New Roman" w:hAnsi="Times New Roman" w:cs="Times New Roman"/>
          <w:sz w:val="28"/>
          <w:szCs w:val="28"/>
        </w:rPr>
        <w:t>1000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a</w:t>
      </w:r>
      <w:proofErr w:type="spellEnd"/>
      <w:proofErr w:type="gramEnd"/>
      <w:r w:rsidRPr="00FE02C3">
        <w:rPr>
          <w:rFonts w:ascii="Times New Roman" w:hAnsi="Times New Roman" w:cs="Times New Roman"/>
          <w:sz w:val="28"/>
          <w:szCs w:val="28"/>
        </w:rPr>
        <w:t>,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полученную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по плану или вычисленную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по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координатам в проекции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Гаусса-Крюгера</w:t>
      </w:r>
      <w:proofErr w:type="spellEnd"/>
      <w:r w:rsidR="00FE02C3" w:rsidRPr="00FE02C3">
        <w:rPr>
          <w:rFonts w:ascii="Times New Roman" w:hAnsi="Times New Roman" w:cs="Times New Roman"/>
          <w:sz w:val="28"/>
          <w:szCs w:val="28"/>
        </w:rPr>
        <w:t xml:space="preserve">, надо уменьшить на 1 </w:t>
      </w:r>
      <w:proofErr w:type="spellStart"/>
      <w:r w:rsidR="00FE02C3">
        <w:rPr>
          <w:rFonts w:ascii="Times New Roman" w:hAnsi="Times New Roman" w:cs="Times New Roman"/>
          <w:sz w:val="28"/>
          <w:szCs w:val="28"/>
        </w:rPr>
        <w:t>г</w:t>
      </w:r>
      <w:r w:rsidR="00FE02C3" w:rsidRPr="00FE02C3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FE02C3" w:rsidRPr="00FE02C3">
        <w:rPr>
          <w:rFonts w:ascii="Times New Roman" w:hAnsi="Times New Roman" w:cs="Times New Roman"/>
          <w:sz w:val="28"/>
          <w:szCs w:val="28"/>
        </w:rPr>
        <w:t>.</w:t>
      </w:r>
    </w:p>
    <w:p w:rsidR="00BF5FF9" w:rsidRPr="00FE02C3" w:rsidRDefault="00FE02C3" w:rsidP="00BF5F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Из этого примера видно, что для небольших площадей поправку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за искажение можно не учитывать, а для больших площадей е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следует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учитывать только на краях шести</w:t>
      </w:r>
      <w:r w:rsidR="00BF5FF9">
        <w:rPr>
          <w:rFonts w:ascii="Times New Roman" w:hAnsi="Times New Roman" w:cs="Times New Roman"/>
          <w:sz w:val="28"/>
          <w:szCs w:val="28"/>
        </w:rPr>
        <w:t>г</w:t>
      </w:r>
      <w:r w:rsidRPr="00FE02C3">
        <w:rPr>
          <w:rFonts w:ascii="Times New Roman" w:hAnsi="Times New Roman" w:cs="Times New Roman"/>
          <w:sz w:val="28"/>
          <w:szCs w:val="28"/>
        </w:rPr>
        <w:t>радус</w:t>
      </w:r>
      <w:r w:rsidR="00BF5FF9">
        <w:rPr>
          <w:rFonts w:ascii="Times New Roman" w:hAnsi="Times New Roman" w:cs="Times New Roman"/>
          <w:sz w:val="28"/>
          <w:szCs w:val="28"/>
        </w:rPr>
        <w:t>ны</w:t>
      </w:r>
      <w:r w:rsidRPr="00FE02C3">
        <w:rPr>
          <w:rFonts w:ascii="Times New Roman" w:hAnsi="Times New Roman" w:cs="Times New Roman"/>
          <w:sz w:val="28"/>
          <w:szCs w:val="28"/>
        </w:rPr>
        <w:t>х зон.</w:t>
      </w:r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02C3">
        <w:rPr>
          <w:rFonts w:ascii="Times New Roman" w:hAnsi="Times New Roman" w:cs="Times New Roman"/>
          <w:sz w:val="28"/>
          <w:szCs w:val="28"/>
        </w:rPr>
        <w:t xml:space="preserve">Следует </w:t>
      </w:r>
      <w:r w:rsidR="00BF5FF9" w:rsidRPr="00FE02C3">
        <w:rPr>
          <w:rFonts w:ascii="Times New Roman" w:hAnsi="Times New Roman" w:cs="Times New Roman"/>
          <w:sz w:val="28"/>
          <w:szCs w:val="28"/>
        </w:rPr>
        <w:t>иметь в виду</w:t>
      </w:r>
      <w:r w:rsidRPr="00FE02C3">
        <w:rPr>
          <w:rFonts w:ascii="Times New Roman" w:hAnsi="Times New Roman" w:cs="Times New Roman"/>
          <w:sz w:val="28"/>
          <w:szCs w:val="28"/>
        </w:rPr>
        <w:t>, что если вычисленные тем или иным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способом площади участков (контуров) увязаны в трапеции установленной </w:t>
      </w:r>
      <w:proofErr w:type="spellStart"/>
      <w:r w:rsidR="002054D7" w:rsidRPr="00FE02C3">
        <w:rPr>
          <w:rFonts w:ascii="Times New Roman" w:hAnsi="Times New Roman" w:cs="Times New Roman"/>
          <w:sz w:val="28"/>
          <w:szCs w:val="28"/>
        </w:rPr>
        <w:t>разграфки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>, прич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Pr="00FE02C3">
        <w:rPr>
          <w:rFonts w:ascii="Times New Roman" w:hAnsi="Times New Roman" w:cs="Times New Roman"/>
          <w:sz w:val="28"/>
          <w:szCs w:val="28"/>
        </w:rPr>
        <w:t>м площадь трапеции определенапо специальным таблицам, в которых она да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Pr="00FE02C3">
        <w:rPr>
          <w:rFonts w:ascii="Times New Roman" w:hAnsi="Times New Roman" w:cs="Times New Roman"/>
          <w:sz w:val="28"/>
          <w:szCs w:val="28"/>
        </w:rPr>
        <w:t>тся неискаж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Pr="00FE02C3">
        <w:rPr>
          <w:rFonts w:ascii="Times New Roman" w:hAnsi="Times New Roman" w:cs="Times New Roman"/>
          <w:sz w:val="28"/>
          <w:szCs w:val="28"/>
        </w:rPr>
        <w:t>нной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(спроектированной на поверхность</w:t>
      </w:r>
      <w:r w:rsidR="00BF5FF9">
        <w:rPr>
          <w:rFonts w:ascii="Times New Roman" w:hAnsi="Times New Roman" w:cs="Times New Roman"/>
          <w:sz w:val="28"/>
          <w:szCs w:val="28"/>
        </w:rPr>
        <w:t xml:space="preserve"> эллипсоида), то поправки в пло</w:t>
      </w:r>
      <w:r w:rsidRPr="00FE02C3">
        <w:rPr>
          <w:rFonts w:ascii="Times New Roman" w:hAnsi="Times New Roman" w:cs="Times New Roman"/>
          <w:sz w:val="28"/>
          <w:szCs w:val="28"/>
        </w:rPr>
        <w:t>щади участков не вводят, т</w:t>
      </w:r>
      <w:r w:rsidR="00D41971">
        <w:rPr>
          <w:rFonts w:ascii="Times New Roman" w:hAnsi="Times New Roman" w:cs="Times New Roman"/>
          <w:sz w:val="28"/>
          <w:szCs w:val="28"/>
        </w:rPr>
        <w:t>.</w:t>
      </w:r>
      <w:r w:rsidRPr="00FE02C3">
        <w:rPr>
          <w:rFonts w:ascii="Times New Roman" w:hAnsi="Times New Roman" w:cs="Times New Roman"/>
          <w:sz w:val="28"/>
          <w:szCs w:val="28"/>
        </w:rPr>
        <w:t>к</w:t>
      </w:r>
      <w:r w:rsidR="00D41971">
        <w:rPr>
          <w:rFonts w:ascii="Times New Roman" w:hAnsi="Times New Roman" w:cs="Times New Roman"/>
          <w:sz w:val="28"/>
          <w:szCs w:val="28"/>
        </w:rPr>
        <w:t>.</w:t>
      </w:r>
      <w:r w:rsidRPr="00FE02C3">
        <w:rPr>
          <w:rFonts w:ascii="Times New Roman" w:hAnsi="Times New Roman" w:cs="Times New Roman"/>
          <w:sz w:val="28"/>
          <w:szCs w:val="28"/>
        </w:rPr>
        <w:t xml:space="preserve"> они уже механически введены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в процессе увязывания площадей.</w:t>
      </w:r>
      <w:proofErr w:type="gramEnd"/>
    </w:p>
    <w:p w:rsidR="00FE02C3" w:rsidRP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Кроме рассмотренных искажений лини</w:t>
      </w:r>
      <w:r w:rsidR="00D41971">
        <w:rPr>
          <w:rFonts w:ascii="Times New Roman" w:hAnsi="Times New Roman" w:cs="Times New Roman"/>
          <w:sz w:val="28"/>
          <w:szCs w:val="28"/>
        </w:rPr>
        <w:t>и</w:t>
      </w:r>
      <w:r w:rsidRPr="00FE02C3">
        <w:rPr>
          <w:rFonts w:ascii="Times New Roman" w:hAnsi="Times New Roman" w:cs="Times New Roman"/>
          <w:sz w:val="28"/>
          <w:szCs w:val="28"/>
        </w:rPr>
        <w:t xml:space="preserve"> и площади на планах, построенныхна основе государственной </w:t>
      </w:r>
      <w:r w:rsidR="00537346" w:rsidRPr="00FE02C3">
        <w:rPr>
          <w:rFonts w:ascii="Times New Roman" w:hAnsi="Times New Roman" w:cs="Times New Roman"/>
          <w:sz w:val="28"/>
          <w:szCs w:val="28"/>
        </w:rPr>
        <w:t>геодезической сети</w:t>
      </w:r>
      <w:r w:rsidRPr="00FE02C3">
        <w:rPr>
          <w:rFonts w:ascii="Times New Roman" w:hAnsi="Times New Roman" w:cs="Times New Roman"/>
          <w:sz w:val="28"/>
          <w:szCs w:val="28"/>
        </w:rPr>
        <w:t xml:space="preserve">, </w:t>
      </w:r>
      <w:r w:rsidR="00537346" w:rsidRPr="00FE02C3">
        <w:rPr>
          <w:rFonts w:ascii="Times New Roman" w:hAnsi="Times New Roman" w:cs="Times New Roman"/>
          <w:sz w:val="28"/>
          <w:szCs w:val="28"/>
        </w:rPr>
        <w:t>имеют н</w:t>
      </w:r>
      <w:r w:rsidR="00537346">
        <w:rPr>
          <w:rFonts w:ascii="Times New Roman" w:hAnsi="Times New Roman" w:cs="Times New Roman"/>
          <w:sz w:val="28"/>
          <w:szCs w:val="28"/>
        </w:rPr>
        <w:t>ес</w:t>
      </w:r>
      <w:r w:rsidRPr="00FE02C3">
        <w:rPr>
          <w:rFonts w:ascii="Times New Roman" w:hAnsi="Times New Roman" w:cs="Times New Roman"/>
          <w:sz w:val="28"/>
          <w:szCs w:val="28"/>
        </w:rPr>
        <w:t>колько уменьшенное</w:t>
      </w:r>
      <w:r w:rsidR="00537346">
        <w:rPr>
          <w:rFonts w:ascii="Times New Roman" w:hAnsi="Times New Roman" w:cs="Times New Roman"/>
          <w:sz w:val="28"/>
          <w:szCs w:val="28"/>
        </w:rPr>
        <w:t xml:space="preserve"> значение, вследствие того, что</w:t>
      </w:r>
      <w:r w:rsidRPr="00FE02C3">
        <w:rPr>
          <w:rFonts w:ascii="Times New Roman" w:hAnsi="Times New Roman" w:cs="Times New Roman"/>
          <w:sz w:val="28"/>
          <w:szCs w:val="28"/>
        </w:rPr>
        <w:t xml:space="preserve">:координаты пунктов относятся </w:t>
      </w:r>
      <w:r w:rsidR="00537346" w:rsidRPr="00FE02C3">
        <w:rPr>
          <w:rFonts w:ascii="Times New Roman" w:hAnsi="Times New Roman" w:cs="Times New Roman"/>
          <w:sz w:val="28"/>
          <w:szCs w:val="28"/>
        </w:rPr>
        <w:t>не к земной</w:t>
      </w:r>
      <w:r w:rsidRPr="00FE02C3">
        <w:rPr>
          <w:rFonts w:ascii="Times New Roman" w:hAnsi="Times New Roman" w:cs="Times New Roman"/>
          <w:sz w:val="28"/>
          <w:szCs w:val="28"/>
        </w:rPr>
        <w:t xml:space="preserve">поверхности, </w:t>
      </w:r>
      <w:r w:rsidR="00537346" w:rsidRPr="00FE02C3">
        <w:rPr>
          <w:rFonts w:ascii="Times New Roman" w:hAnsi="Times New Roman" w:cs="Times New Roman"/>
          <w:sz w:val="28"/>
          <w:szCs w:val="28"/>
        </w:rPr>
        <w:t>а к поверхности</w:t>
      </w:r>
      <w:r w:rsidRPr="00FE02C3">
        <w:rPr>
          <w:rFonts w:ascii="Times New Roman" w:hAnsi="Times New Roman" w:cs="Times New Roman"/>
          <w:sz w:val="28"/>
          <w:szCs w:val="28"/>
        </w:rPr>
        <w:t xml:space="preserve"> эллипсоида.</w:t>
      </w:r>
    </w:p>
    <w:p w:rsidR="00FE02C3" w:rsidRDefault="00FE02C3" w:rsidP="00A94B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Площадь горизонтального </w:t>
      </w:r>
      <w:proofErr w:type="spellStart"/>
      <w:r w:rsidR="00537346" w:rsidRPr="00FE02C3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="00537346" w:rsidRPr="00FE02C3">
        <w:rPr>
          <w:rFonts w:ascii="Times New Roman" w:hAnsi="Times New Roman" w:cs="Times New Roman"/>
          <w:sz w:val="28"/>
          <w:szCs w:val="28"/>
        </w:rPr>
        <w:t xml:space="preserve"> участка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537346" w:rsidRPr="00FE02C3">
        <w:rPr>
          <w:rFonts w:ascii="Times New Roman" w:hAnsi="Times New Roman" w:cs="Times New Roman"/>
          <w:sz w:val="28"/>
          <w:szCs w:val="28"/>
        </w:rPr>
        <w:t>определяется по</w:t>
      </w:r>
      <w:r w:rsidR="00537346">
        <w:rPr>
          <w:rFonts w:ascii="Times New Roman" w:hAnsi="Times New Roman" w:cs="Times New Roman"/>
          <w:sz w:val="28"/>
          <w:szCs w:val="28"/>
        </w:rPr>
        <w:t xml:space="preserve"> ф</w:t>
      </w:r>
      <w:r w:rsidRPr="00FE02C3">
        <w:rPr>
          <w:rFonts w:ascii="Times New Roman" w:hAnsi="Times New Roman" w:cs="Times New Roman"/>
          <w:sz w:val="28"/>
          <w:szCs w:val="28"/>
        </w:rPr>
        <w:t>ормуле</w:t>
      </w:r>
      <w:r w:rsidR="00D41971">
        <w:rPr>
          <w:rFonts w:ascii="Times New Roman" w:hAnsi="Times New Roman" w:cs="Times New Roman"/>
          <w:sz w:val="28"/>
          <w:szCs w:val="28"/>
        </w:rPr>
        <w:t>:</w:t>
      </w:r>
    </w:p>
    <w:p w:rsidR="00A94BE6" w:rsidRDefault="00A94BE6" w:rsidP="00A94B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94BE6" w:rsidRPr="00B654BE" w:rsidRDefault="00A94BE6" w:rsidP="00A94BE6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P=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=2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R</m:t>
            </m:r>
          </m:den>
        </m:f>
      </m:oMath>
      <w:r w:rsidRPr="00B654BE">
        <w:rPr>
          <w:rFonts w:ascii="Times New Roman" w:eastAsiaTheme="minorEastAsia" w:hAnsi="Times New Roman" w:cs="Times New Roman"/>
          <w:sz w:val="28"/>
          <w:szCs w:val="28"/>
        </w:rPr>
        <w:t>,</w:t>
      </w:r>
    </w:p>
    <w:p w:rsidR="00A94BE6" w:rsidRPr="00B654BE" w:rsidRDefault="00A94BE6" w:rsidP="00A94BE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41971" w:rsidRDefault="00CA2C2B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Н - средня</w:t>
      </w:r>
      <w:r w:rsidRPr="00FE02C3">
        <w:rPr>
          <w:rFonts w:ascii="Times New Roman" w:hAnsi="Times New Roman" w:cs="Times New Roman"/>
          <w:sz w:val="28"/>
          <w:szCs w:val="28"/>
        </w:rPr>
        <w:t xml:space="preserve">я высота участка; </w:t>
      </w:r>
    </w:p>
    <w:p w:rsidR="00D41971" w:rsidRDefault="00305DA6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A2C2B" w:rsidRPr="00FE02C3">
        <w:rPr>
          <w:rFonts w:ascii="Times New Roman" w:hAnsi="Times New Roman" w:cs="Times New Roman"/>
          <w:sz w:val="28"/>
          <w:szCs w:val="28"/>
        </w:rPr>
        <w:t>R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- </w:t>
      </w:r>
      <w:r w:rsidR="00CA2C2B" w:rsidRPr="00FE02C3">
        <w:rPr>
          <w:rFonts w:ascii="Times New Roman" w:hAnsi="Times New Roman" w:cs="Times New Roman"/>
          <w:sz w:val="28"/>
          <w:szCs w:val="28"/>
        </w:rPr>
        <w:t>ра</w:t>
      </w:r>
      <w:r w:rsidR="00CA2C2B">
        <w:rPr>
          <w:rFonts w:ascii="Times New Roman" w:hAnsi="Times New Roman" w:cs="Times New Roman"/>
          <w:sz w:val="28"/>
          <w:szCs w:val="28"/>
        </w:rPr>
        <w:t>диус Земли</w:t>
      </w:r>
      <w:r w:rsidR="00CA2C2B" w:rsidRPr="00FE02C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E02C3" w:rsidRPr="00FE02C3" w:rsidRDefault="00305DA6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A2C2B" w:rsidRPr="00FE02C3">
        <w:rPr>
          <w:rFonts w:ascii="Times New Roman" w:hAnsi="Times New Roman" w:cs="Times New Roman"/>
          <w:sz w:val="28"/>
          <w:szCs w:val="28"/>
        </w:rPr>
        <w:t>2</w:t>
      </w:r>
      <w:r w:rsidR="00FE02C3" w:rsidRPr="00FE02C3">
        <w:rPr>
          <w:rFonts w:ascii="Times New Roman" w:hAnsi="Times New Roman" w:cs="Times New Roman"/>
          <w:sz w:val="28"/>
          <w:szCs w:val="28"/>
        </w:rPr>
        <w:t>Н/R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FE02C3" w:rsidRPr="00FE02C3">
        <w:rPr>
          <w:rFonts w:ascii="Times New Roman" w:hAnsi="Times New Roman" w:cs="Times New Roman"/>
          <w:sz w:val="28"/>
          <w:szCs w:val="28"/>
        </w:rPr>
        <w:t>поправочный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коэффициент к площади при переходе от п</w:t>
      </w:r>
      <w:r w:rsidR="00CA2C2B">
        <w:rPr>
          <w:rFonts w:ascii="Times New Roman" w:hAnsi="Times New Roman" w:cs="Times New Roman"/>
          <w:sz w:val="28"/>
          <w:szCs w:val="28"/>
        </w:rPr>
        <w:t xml:space="preserve">оверхности эллипсоида к </w:t>
      </w:r>
      <w:proofErr w:type="gramStart"/>
      <w:r w:rsidR="00CA2C2B">
        <w:rPr>
          <w:rFonts w:ascii="Times New Roman" w:hAnsi="Times New Roman" w:cs="Times New Roman"/>
          <w:sz w:val="28"/>
          <w:szCs w:val="28"/>
        </w:rPr>
        <w:t>горизон</w:t>
      </w:r>
      <w:r w:rsidR="00CA2C2B" w:rsidRPr="00FE02C3">
        <w:rPr>
          <w:rFonts w:ascii="Times New Roman" w:hAnsi="Times New Roman" w:cs="Times New Roman"/>
          <w:sz w:val="28"/>
          <w:szCs w:val="28"/>
        </w:rPr>
        <w:t>тальному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2C2B" w:rsidRPr="00FE02C3">
        <w:rPr>
          <w:rFonts w:ascii="Times New Roman" w:hAnsi="Times New Roman" w:cs="Times New Roman"/>
          <w:sz w:val="28"/>
          <w:szCs w:val="28"/>
        </w:rPr>
        <w:t>проложению</w:t>
      </w:r>
      <w:proofErr w:type="spellEnd"/>
      <w:r w:rsidR="00FE02C3" w:rsidRPr="00FE02C3">
        <w:rPr>
          <w:rFonts w:ascii="Times New Roman" w:hAnsi="Times New Roman" w:cs="Times New Roman"/>
          <w:sz w:val="28"/>
          <w:szCs w:val="28"/>
        </w:rPr>
        <w:t>.</w:t>
      </w:r>
    </w:p>
    <w:p w:rsid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lastRenderedPageBreak/>
        <w:t xml:space="preserve">Так, </w:t>
      </w:r>
      <w:r w:rsidR="00CA2C2B" w:rsidRPr="00FE02C3">
        <w:rPr>
          <w:rFonts w:ascii="Times New Roman" w:hAnsi="Times New Roman" w:cs="Times New Roman"/>
          <w:sz w:val="28"/>
          <w:szCs w:val="28"/>
        </w:rPr>
        <w:t>при Р</w:t>
      </w:r>
      <w:proofErr w:type="gramStart"/>
      <w:r w:rsidRPr="00CA2C2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proofErr w:type="gramEnd"/>
      <w:r w:rsidRPr="00FE02C3">
        <w:rPr>
          <w:rFonts w:ascii="Times New Roman" w:hAnsi="Times New Roman" w:cs="Times New Roman"/>
          <w:sz w:val="28"/>
          <w:szCs w:val="28"/>
        </w:rPr>
        <w:t xml:space="preserve">= </w:t>
      </w:r>
      <w:r w:rsidR="00CA2C2B" w:rsidRPr="00FE02C3">
        <w:rPr>
          <w:rFonts w:ascii="Times New Roman" w:hAnsi="Times New Roman" w:cs="Times New Roman"/>
          <w:sz w:val="28"/>
          <w:szCs w:val="28"/>
        </w:rPr>
        <w:t>1000 га, Н</w:t>
      </w:r>
      <w:r w:rsidRPr="00FE02C3">
        <w:rPr>
          <w:rFonts w:ascii="Times New Roman" w:hAnsi="Times New Roman" w:cs="Times New Roman"/>
          <w:sz w:val="28"/>
          <w:szCs w:val="28"/>
        </w:rPr>
        <w:t xml:space="preserve">= </w:t>
      </w:r>
      <w:r w:rsidR="00CA2C2B" w:rsidRPr="00FE02C3">
        <w:rPr>
          <w:rFonts w:ascii="Times New Roman" w:hAnsi="Times New Roman" w:cs="Times New Roman"/>
          <w:sz w:val="28"/>
          <w:szCs w:val="28"/>
        </w:rPr>
        <w:t>1000 м</w:t>
      </w:r>
      <w:r w:rsidR="00D41971">
        <w:rPr>
          <w:rFonts w:ascii="Times New Roman" w:hAnsi="Times New Roman" w:cs="Times New Roman"/>
          <w:sz w:val="28"/>
          <w:szCs w:val="28"/>
        </w:rPr>
        <w:t>.</w:t>
      </w:r>
    </w:p>
    <w:p w:rsidR="00D41971" w:rsidRPr="00FE02C3" w:rsidRDefault="00D41971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2C2B" w:rsidRPr="00A22C6B" w:rsidRDefault="00CA2C2B" w:rsidP="00FE02C3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P=1000+2000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6370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=1000,31 га.</m:t>
          </m:r>
        </m:oMath>
      </m:oMathPara>
    </w:p>
    <w:p w:rsidR="00A22C6B" w:rsidRPr="00CA2C2B" w:rsidRDefault="00A22C6B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22C6B" w:rsidRDefault="00FE02C3" w:rsidP="00A22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Длина 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горизонтального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A22C6B" w:rsidRPr="00FE02C3">
        <w:rPr>
          <w:rFonts w:ascii="Times New Roman" w:hAnsi="Times New Roman" w:cs="Times New Roman"/>
          <w:sz w:val="28"/>
          <w:szCs w:val="28"/>
        </w:rPr>
        <w:t>линии определится по</w:t>
      </w:r>
      <w:r w:rsidRPr="00FE02C3">
        <w:rPr>
          <w:rFonts w:ascii="Times New Roman" w:hAnsi="Times New Roman" w:cs="Times New Roman"/>
          <w:sz w:val="28"/>
          <w:szCs w:val="28"/>
        </w:rPr>
        <w:t xml:space="preserve"> формуле</w:t>
      </w:r>
      <w:r w:rsidR="00D41971">
        <w:rPr>
          <w:rFonts w:ascii="Times New Roman" w:hAnsi="Times New Roman" w:cs="Times New Roman"/>
          <w:sz w:val="28"/>
          <w:szCs w:val="28"/>
        </w:rPr>
        <w:t>:</w:t>
      </w:r>
    </w:p>
    <w:p w:rsidR="00A22C6B" w:rsidRDefault="00A22C6B" w:rsidP="00A22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E02C3" w:rsidRDefault="00D41971" w:rsidP="00A22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S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s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+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s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="00FE02C3" w:rsidRPr="00FE02C3">
        <w:rPr>
          <w:rFonts w:ascii="Times New Roman" w:hAnsi="Times New Roman" w:cs="Times New Roman"/>
          <w:sz w:val="28"/>
          <w:szCs w:val="28"/>
        </w:rPr>
        <w:t>H/R.</w:t>
      </w:r>
    </w:p>
    <w:p w:rsidR="00A22C6B" w:rsidRPr="00FE02C3" w:rsidRDefault="00A22C6B" w:rsidP="00A22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E02C3" w:rsidRPr="00FE02C3" w:rsidRDefault="00A22C6B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Площадь физической (</w:t>
      </w:r>
      <w:r w:rsidRPr="00FE02C3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опо</w:t>
      </w:r>
      <w:r w:rsidRPr="00FE02C3">
        <w:rPr>
          <w:rFonts w:ascii="Times New Roman" w:hAnsi="Times New Roman" w:cs="Times New Roman"/>
          <w:sz w:val="28"/>
          <w:szCs w:val="28"/>
        </w:rPr>
        <w:t>графи</w:t>
      </w:r>
      <w:r>
        <w:rPr>
          <w:rFonts w:ascii="Times New Roman" w:hAnsi="Times New Roman" w:cs="Times New Roman"/>
          <w:sz w:val="28"/>
          <w:szCs w:val="28"/>
        </w:rPr>
        <w:t>чес</w:t>
      </w:r>
      <w:r w:rsidRPr="00FE02C3">
        <w:rPr>
          <w:rFonts w:ascii="Times New Roman" w:hAnsi="Times New Roman" w:cs="Times New Roman"/>
          <w:sz w:val="28"/>
          <w:szCs w:val="28"/>
        </w:rPr>
        <w:t>кой) поверхности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земельного участка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АВСD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(рис</w:t>
      </w:r>
      <w:r w:rsidR="00D41971">
        <w:rPr>
          <w:rFonts w:ascii="Times New Roman" w:hAnsi="Times New Roman" w:cs="Times New Roman"/>
          <w:sz w:val="28"/>
          <w:szCs w:val="28"/>
        </w:rPr>
        <w:t>унок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7) всегда </w:t>
      </w:r>
      <w:r w:rsidRPr="00FE02C3">
        <w:rPr>
          <w:rFonts w:ascii="Times New Roman" w:hAnsi="Times New Roman" w:cs="Times New Roman"/>
          <w:sz w:val="28"/>
          <w:szCs w:val="28"/>
        </w:rPr>
        <w:t>больше е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горизонтального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AbcD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P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эта разница </w:t>
      </w:r>
      <w:r w:rsidR="00305DA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δ</w:t>
      </w:r>
      <w:proofErr w:type="gramStart"/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= Р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ad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-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 w:cs="Times New Roman"/>
          <w:sz w:val="28"/>
          <w:szCs w:val="28"/>
        </w:rPr>
        <w:t>ad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ad</w:t>
      </w:r>
      <w:r w:rsidR="00FE02C3" w:rsidRPr="00FE02C3">
        <w:rPr>
          <w:rFonts w:ascii="Times New Roman" w:hAnsi="Times New Roman" w:cs="Times New Roman"/>
          <w:sz w:val="28"/>
          <w:szCs w:val="28"/>
        </w:rPr>
        <w:t>cos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-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r w:rsidR="00FE02C3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>
        <w:rPr>
          <w:rFonts w:ascii="Times New Roman" w:hAnsi="Times New Roman" w:cs="Times New Roman"/>
          <w:sz w:val="28"/>
          <w:szCs w:val="28"/>
        </w:rPr>
        <w:t>cos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увеличивается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с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увеличением уклона, характеризующегося углом наклона 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FE02C3" w:rsidRPr="00FE02C3">
        <w:rPr>
          <w:rFonts w:ascii="Times New Roman" w:hAnsi="Times New Roman" w:cs="Times New Roman"/>
          <w:sz w:val="28"/>
          <w:szCs w:val="28"/>
        </w:rPr>
        <w:t>.</w:t>
      </w:r>
    </w:p>
    <w:p w:rsidR="00FE02C3" w:rsidRDefault="00FE02C3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Полученную формулу можно </w:t>
      </w:r>
      <w:r w:rsidR="000667DD" w:rsidRPr="00FE02C3">
        <w:rPr>
          <w:rFonts w:ascii="Times New Roman" w:hAnsi="Times New Roman" w:cs="Times New Roman"/>
          <w:sz w:val="28"/>
          <w:szCs w:val="28"/>
        </w:rPr>
        <w:t>преобразовать так</w:t>
      </w:r>
      <w:r w:rsidRPr="00FE02C3">
        <w:rPr>
          <w:rFonts w:ascii="Times New Roman" w:hAnsi="Times New Roman" w:cs="Times New Roman"/>
          <w:sz w:val="28"/>
          <w:szCs w:val="28"/>
        </w:rPr>
        <w:t>:</w:t>
      </w:r>
    </w:p>
    <w:p w:rsidR="00A21777" w:rsidRDefault="00A21777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67DD" w:rsidRDefault="000667DD" w:rsidP="00A2177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δ</w:t>
      </w:r>
      <w:proofErr w:type="gramStart"/>
      <w:r w:rsidRPr="00FE02C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= </w:t>
      </w:r>
      <w:r w:rsidR="002054D7" w:rsidRPr="00FE02C3">
        <w:rPr>
          <w:rFonts w:ascii="Times New Roman" w:hAnsi="Times New Roman" w:cs="Times New Roman"/>
          <w:sz w:val="28"/>
          <w:szCs w:val="28"/>
        </w:rPr>
        <w:t>Р</w:t>
      </w:r>
      <w:r w:rsidR="002054D7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2054D7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1 - </w:t>
      </w:r>
      <w:r>
        <w:rPr>
          <w:rFonts w:ascii="Times New Roman" w:hAnsi="Times New Roman" w:cs="Times New Roman"/>
          <w:sz w:val="28"/>
          <w:szCs w:val="28"/>
          <w:lang w:val="en-US"/>
        </w:rPr>
        <w:t>cos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A21777" w:rsidRPr="00A21777">
        <w:rPr>
          <w:rFonts w:ascii="Times New Roman" w:hAnsi="Times New Roman" w:cs="Times New Roman"/>
          <w:sz w:val="28"/>
          <w:szCs w:val="28"/>
        </w:rPr>
        <w:t>) = 2</w:t>
      </w:r>
      <w:r w:rsidR="00A21777" w:rsidRPr="00FE02C3">
        <w:rPr>
          <w:rFonts w:ascii="Times New Roman" w:hAnsi="Times New Roman" w:cs="Times New Roman"/>
          <w:sz w:val="28"/>
          <w:szCs w:val="28"/>
        </w:rPr>
        <w:t>Р</w:t>
      </w:r>
      <w:r w:rsidR="00A21777"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A21777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="00A21777" w:rsidRPr="00A217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A21777" w:rsidRPr="00A21777">
        <w:rPr>
          <w:rFonts w:ascii="Times New Roman" w:hAnsi="Times New Roman" w:cs="Times New Roman"/>
          <w:sz w:val="28"/>
          <w:szCs w:val="28"/>
        </w:rPr>
        <w:t>/2.</w:t>
      </w:r>
    </w:p>
    <w:p w:rsidR="00A21777" w:rsidRDefault="00A21777" w:rsidP="00A2177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21777" w:rsidRDefault="00A21777" w:rsidP="00A21777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A21777" w:rsidRPr="00A21777" w:rsidRDefault="00A21777" w:rsidP="00A2177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2377440" cy="1359673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/>
                    <a:srcRect t="-1" r="52690" b="-1817"/>
                    <a:stretch/>
                  </pic:blipFill>
                  <pic:spPr bwMode="auto">
                    <a:xfrm>
                      <a:off x="0" y="0"/>
                      <a:ext cx="2385516" cy="1364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E02C3" w:rsidRDefault="00FE02C3" w:rsidP="00305D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>Рис</w:t>
      </w:r>
      <w:r w:rsidR="00D41971">
        <w:rPr>
          <w:rFonts w:ascii="Times New Roman" w:hAnsi="Times New Roman" w:cs="Times New Roman"/>
          <w:sz w:val="28"/>
          <w:szCs w:val="28"/>
        </w:rPr>
        <w:t xml:space="preserve">унок </w:t>
      </w:r>
      <w:r w:rsidRPr="00FE02C3">
        <w:rPr>
          <w:rFonts w:ascii="Times New Roman" w:hAnsi="Times New Roman" w:cs="Times New Roman"/>
          <w:sz w:val="28"/>
          <w:szCs w:val="28"/>
        </w:rPr>
        <w:t>7.</w:t>
      </w:r>
    </w:p>
    <w:p w:rsidR="00A21777" w:rsidRPr="00FE02C3" w:rsidRDefault="00A21777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21777" w:rsidRPr="00A21777" w:rsidRDefault="00A21777" w:rsidP="00A217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02C3">
        <w:rPr>
          <w:rFonts w:ascii="Times New Roman" w:hAnsi="Times New Roman" w:cs="Times New Roman"/>
          <w:sz w:val="28"/>
          <w:szCs w:val="28"/>
        </w:rPr>
        <w:t xml:space="preserve">При малых углах 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Pr="00FE02C3">
        <w:rPr>
          <w:rFonts w:ascii="Times New Roman" w:hAnsi="Times New Roman" w:cs="Times New Roman"/>
          <w:sz w:val="28"/>
          <w:szCs w:val="28"/>
        </w:rPr>
        <w:t xml:space="preserve"> можно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заменить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 xml:space="preserve">уклоном </w:t>
      </w:r>
      <w:proofErr w:type="spellStart"/>
      <w:r w:rsidRPr="00FE02C3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FE02C3">
        <w:rPr>
          <w:rFonts w:ascii="Times New Roman" w:hAnsi="Times New Roman" w:cs="Times New Roman"/>
          <w:sz w:val="28"/>
          <w:szCs w:val="28"/>
        </w:rPr>
        <w:t>, полагая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, </w:t>
      </w:r>
      <w:r w:rsidRPr="00FE02C3">
        <w:rPr>
          <w:rFonts w:ascii="Times New Roman" w:hAnsi="Times New Roman" w:cs="Times New Roman"/>
          <w:sz w:val="28"/>
          <w:szCs w:val="28"/>
        </w:rPr>
        <w:t>что sin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</w:rPr>
          <m:t>≈</m:t>
        </m:r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 w:rsidR="00FE02C3" w:rsidRPr="00FE02C3">
        <w:rPr>
          <w:rFonts w:ascii="Times New Roman" w:hAnsi="Times New Roman" w:cs="Times New Roman"/>
          <w:sz w:val="28"/>
          <w:szCs w:val="28"/>
        </w:rPr>
        <w:t>tg</w:t>
      </w:r>
      <w:r w:rsidR="00D41971">
        <w:rPr>
          <w:rFonts w:ascii="Times New Roman" w:hAnsi="Times New Roman" w:cs="Times New Roman"/>
          <w:sz w:val="28"/>
          <w:szCs w:val="28"/>
        </w:rPr>
        <w:t>ν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=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>и  Р</w:t>
      </w:r>
      <w:r w:rsidR="00FE02C3" w:rsidRPr="00A21777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≈ </m:t>
        </m:r>
        <w:proofErr w:type="gramStart"/>
      </m:oMath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FE02C3" w:rsidRPr="00FE02C3">
        <w:rPr>
          <w:rFonts w:ascii="Times New Roman" w:hAnsi="Times New Roman" w:cs="Times New Roman"/>
          <w:sz w:val="28"/>
          <w:szCs w:val="28"/>
        </w:rPr>
        <w:t xml:space="preserve">,  тогда </w:t>
      </w:r>
      <w:r>
        <w:rPr>
          <w:rFonts w:ascii="Times New Roman" w:hAnsi="Times New Roman" w:cs="Times New Roman"/>
          <w:sz w:val="28"/>
          <w:szCs w:val="28"/>
        </w:rPr>
        <w:t>δ</w:t>
      </w:r>
      <w:r w:rsidRPr="00FE02C3">
        <w:rPr>
          <w:rFonts w:ascii="Times New Roman" w:hAnsi="Times New Roman" w:cs="Times New Roman"/>
          <w:sz w:val="28"/>
          <w:szCs w:val="28"/>
        </w:rPr>
        <w:t>Р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= Р</w:t>
      </w:r>
      <w:r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 – Р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≈ </m:t>
        </m:r>
      </m:oMath>
      <w:r w:rsidRPr="00A21777">
        <w:rPr>
          <w:rFonts w:ascii="Times New Roman" w:eastAsiaTheme="minorEastAsia" w:hAnsi="Times New Roman" w:cs="Times New Roman"/>
          <w:sz w:val="28"/>
          <w:szCs w:val="28"/>
        </w:rPr>
        <w:t>2</w:t>
      </w:r>
      <w:r w:rsidRPr="00FE02C3">
        <w:rPr>
          <w:rFonts w:ascii="Times New Roman" w:hAnsi="Times New Roman" w:cs="Times New Roman"/>
          <w:sz w:val="28"/>
          <w:szCs w:val="28"/>
        </w:rPr>
        <w:t>Р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A217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21777">
        <w:rPr>
          <w:rFonts w:ascii="Times New Roman" w:hAnsi="Times New Roman" w:cs="Times New Roman"/>
          <w:sz w:val="28"/>
          <w:szCs w:val="28"/>
        </w:rPr>
        <w:t xml:space="preserve">/4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FE02C3">
        <w:rPr>
          <w:rFonts w:ascii="Times New Roman" w:hAnsi="Times New Roman" w:cs="Times New Roman"/>
          <w:sz w:val="28"/>
          <w:szCs w:val="28"/>
        </w:rPr>
        <w:t>Р</w:t>
      </w:r>
      <w:r w:rsidRPr="00A22C6B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r w:rsidR="00305DA6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vertAlign w:val="subscript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</w:rPr>
          <m:t>≈</m:t>
        </m:r>
        <m:r>
          <w:rPr>
            <w:rFonts w:ascii="Cambria Math" w:hAnsi="Cambria Math" w:cs="Times New Roman"/>
            <w:sz w:val="28"/>
            <w:szCs w:val="28"/>
          </w:rPr>
          <m:t xml:space="preserve"> </m:t>
        </m:r>
      </m:oMath>
      <w:r>
        <w:rPr>
          <w:rFonts w:ascii="Times New Roman" w:hAnsi="Times New Roman" w:cs="Times New Roman"/>
          <w:sz w:val="28"/>
          <w:szCs w:val="28"/>
        </w:rPr>
        <w:t>Р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+ </m:t>
        </m:r>
      </m:oMath>
      <w:r w:rsidRPr="00FE02C3">
        <w:rPr>
          <w:rFonts w:ascii="Times New Roman" w:hAnsi="Times New Roman" w:cs="Times New Roman"/>
          <w:sz w:val="28"/>
          <w:szCs w:val="28"/>
        </w:rPr>
        <w:t>Р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A2177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21777">
        <w:rPr>
          <w:rFonts w:ascii="Times New Roman" w:hAnsi="Times New Roman" w:cs="Times New Roman"/>
          <w:sz w:val="28"/>
          <w:szCs w:val="28"/>
        </w:rPr>
        <w:t>/</w:t>
      </w:r>
      <w:r w:rsidR="00D41971">
        <w:rPr>
          <w:rFonts w:ascii="Times New Roman" w:hAnsi="Times New Roman" w:cs="Times New Roman"/>
          <w:sz w:val="28"/>
          <w:szCs w:val="28"/>
        </w:rPr>
        <w:t>2.</w:t>
      </w:r>
    </w:p>
    <w:p w:rsidR="00FE02C3" w:rsidRPr="00FE02C3" w:rsidRDefault="00A21777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Эта </w:t>
      </w:r>
      <w:r w:rsidRPr="00FE02C3">
        <w:rPr>
          <w:rFonts w:ascii="Times New Roman" w:hAnsi="Times New Roman" w:cs="Times New Roman"/>
          <w:sz w:val="28"/>
          <w:szCs w:val="28"/>
        </w:rPr>
        <w:t>формула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справедлива для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площадей участков любой формы и для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суммы площадей участков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Pr="00FE02C3">
        <w:rPr>
          <w:rFonts w:ascii="Times New Roman" w:hAnsi="Times New Roman" w:cs="Times New Roman"/>
          <w:sz w:val="28"/>
          <w:szCs w:val="28"/>
        </w:rPr>
        <w:t>с одинаковым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уклоном.</w:t>
      </w:r>
    </w:p>
    <w:p w:rsidR="00D41971" w:rsidRDefault="00D41971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</w:t>
      </w:r>
      <w:r w:rsidR="00FE02C3" w:rsidRPr="00FE02C3">
        <w:rPr>
          <w:rFonts w:ascii="Times New Roman" w:hAnsi="Times New Roman" w:cs="Times New Roman"/>
          <w:sz w:val="28"/>
          <w:szCs w:val="28"/>
        </w:rPr>
        <w:t>,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gramStart"/>
      <w:r w:rsidR="00FE02C3" w:rsidRPr="00FE02C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= 1000 га,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= </w:t>
      </w:r>
      <w:r w:rsidR="009D284D">
        <w:rPr>
          <w:rFonts w:ascii="Times New Roman" w:hAnsi="Times New Roman" w:cs="Times New Roman"/>
          <w:sz w:val="28"/>
          <w:szCs w:val="28"/>
        </w:rPr>
        <w:t xml:space="preserve">0,05 </w:t>
      </w:r>
      <w:r w:rsidR="00FE02C3" w:rsidRPr="009D284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ν</w:t>
      </w:r>
      <m:oMath>
        <m:r>
          <w:rPr>
            <w:rFonts w:ascii="Cambria Math" w:hAnsi="Cambria Math" w:cs="Times New Roman"/>
            <w:sz w:val="28"/>
            <w:szCs w:val="28"/>
          </w:rPr>
          <m:t xml:space="preserve"> ≈ </m:t>
        </m:r>
      </m:oMath>
      <w:r>
        <w:rPr>
          <w:rFonts w:ascii="Times New Roman" w:hAnsi="Times New Roman" w:cs="Times New Roman"/>
          <w:sz w:val="28"/>
          <w:szCs w:val="28"/>
        </w:rPr>
        <w:t>3</w:t>
      </w:r>
      <w:r w:rsidR="009D284D">
        <w:rPr>
          <w:rFonts w:ascii="Times New Roman" w:hAnsi="Times New Roman" w:cs="Times New Roman"/>
          <w:sz w:val="28"/>
          <w:szCs w:val="28"/>
        </w:rPr>
        <w:t>º</w:t>
      </w:r>
      <w:r w:rsidR="00FE02C3" w:rsidRPr="009D284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41971" w:rsidRDefault="00D41971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E02C3" w:rsidRPr="009D284D" w:rsidRDefault="00305DA6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FE02C3" w:rsidRPr="00FE02C3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spellStart"/>
      <w:r w:rsidR="009D284D">
        <w:rPr>
          <w:rFonts w:ascii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="009D284D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FE02C3" w:rsidRPr="009D284D">
        <w:rPr>
          <w:rFonts w:ascii="Times New Roman" w:hAnsi="Times New Roman" w:cs="Times New Roman"/>
          <w:sz w:val="28"/>
          <w:szCs w:val="28"/>
        </w:rPr>
        <w:t xml:space="preserve">= </w:t>
      </w:r>
      <w:r w:rsidR="009D284D">
        <w:rPr>
          <w:rFonts w:ascii="Times New Roman" w:hAnsi="Times New Roman" w:cs="Times New Roman"/>
          <w:sz w:val="28"/>
          <w:szCs w:val="28"/>
        </w:rPr>
        <w:t>1000</w:t>
      </w:r>
      <w:r w:rsidR="00FE02C3" w:rsidRPr="009D284D">
        <w:rPr>
          <w:rFonts w:ascii="Times New Roman" w:hAnsi="Times New Roman" w:cs="Times New Roman"/>
          <w:sz w:val="28"/>
          <w:szCs w:val="28"/>
        </w:rPr>
        <w:t xml:space="preserve"> + </w:t>
      </w:r>
      <w:r w:rsidR="009D284D">
        <w:rPr>
          <w:rFonts w:ascii="Times New Roman" w:hAnsi="Times New Roman" w:cs="Times New Roman"/>
          <w:sz w:val="28"/>
          <w:szCs w:val="28"/>
        </w:rPr>
        <w:t>1</w:t>
      </w:r>
      <w:r w:rsidR="00FE02C3" w:rsidRPr="009D284D">
        <w:rPr>
          <w:rFonts w:ascii="Times New Roman" w:hAnsi="Times New Roman" w:cs="Times New Roman"/>
          <w:sz w:val="28"/>
          <w:szCs w:val="28"/>
        </w:rPr>
        <w:t>000 · 0</w:t>
      </w:r>
      <w:proofErr w:type="gramStart"/>
      <w:r w:rsidR="00FE02C3" w:rsidRPr="009D284D">
        <w:rPr>
          <w:rFonts w:ascii="Times New Roman" w:hAnsi="Times New Roman" w:cs="Times New Roman"/>
          <w:sz w:val="28"/>
          <w:szCs w:val="28"/>
        </w:rPr>
        <w:t>,5</w:t>
      </w:r>
      <w:proofErr w:type="gramEnd"/>
      <w:r w:rsidR="00FE02C3" w:rsidRPr="009D284D">
        <w:rPr>
          <w:rFonts w:ascii="Times New Roman" w:hAnsi="Times New Roman" w:cs="Times New Roman"/>
          <w:sz w:val="28"/>
          <w:szCs w:val="28"/>
        </w:rPr>
        <w:t xml:space="preserve"> · 0,05= 1001,25 </w:t>
      </w:r>
      <w:r w:rsidR="00FE02C3" w:rsidRPr="00FE02C3">
        <w:rPr>
          <w:rFonts w:ascii="Times New Roman" w:hAnsi="Times New Roman" w:cs="Times New Roman"/>
          <w:sz w:val="28"/>
          <w:szCs w:val="28"/>
        </w:rPr>
        <w:t>га</w:t>
      </w:r>
      <w:r w:rsidR="00FE02C3" w:rsidRPr="009D284D">
        <w:rPr>
          <w:rFonts w:ascii="Times New Roman" w:hAnsi="Times New Roman" w:cs="Times New Roman"/>
          <w:sz w:val="28"/>
          <w:szCs w:val="28"/>
        </w:rPr>
        <w:t>.</w:t>
      </w:r>
    </w:p>
    <w:p w:rsidR="00D41971" w:rsidRDefault="00D41971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78E" w:rsidRPr="00FE02C3" w:rsidRDefault="00743A54" w:rsidP="00FE02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FE02C3">
        <w:rPr>
          <w:rFonts w:ascii="Times New Roman" w:hAnsi="Times New Roman" w:cs="Times New Roman"/>
          <w:sz w:val="28"/>
          <w:szCs w:val="28"/>
        </w:rPr>
        <w:t>ля сельского хозяйства важно знать и площадь горизонтального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E02C3" w:rsidRPr="00FE02C3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="00FE02C3" w:rsidRPr="00FE02C3">
        <w:rPr>
          <w:rFonts w:ascii="Times New Roman" w:hAnsi="Times New Roman" w:cs="Times New Roman"/>
          <w:sz w:val="28"/>
          <w:szCs w:val="28"/>
        </w:rPr>
        <w:t xml:space="preserve">, </w:t>
      </w:r>
      <w:r w:rsidRPr="00FE02C3">
        <w:rPr>
          <w:rFonts w:ascii="Times New Roman" w:hAnsi="Times New Roman" w:cs="Times New Roman"/>
          <w:sz w:val="28"/>
          <w:szCs w:val="28"/>
        </w:rPr>
        <w:t>т</w:t>
      </w:r>
      <w:r w:rsidR="00D41971">
        <w:rPr>
          <w:rFonts w:ascii="Times New Roman" w:hAnsi="Times New Roman" w:cs="Times New Roman"/>
          <w:sz w:val="28"/>
          <w:szCs w:val="28"/>
        </w:rPr>
        <w:t>.</w:t>
      </w:r>
      <w:r w:rsidRPr="00FE02C3">
        <w:rPr>
          <w:rFonts w:ascii="Times New Roman" w:hAnsi="Times New Roman" w:cs="Times New Roman"/>
          <w:sz w:val="28"/>
          <w:szCs w:val="28"/>
        </w:rPr>
        <w:t>к</w:t>
      </w:r>
      <w:r w:rsidR="00D41971">
        <w:rPr>
          <w:rFonts w:ascii="Times New Roman" w:hAnsi="Times New Roman" w:cs="Times New Roman"/>
          <w:sz w:val="28"/>
          <w:szCs w:val="28"/>
        </w:rPr>
        <w:t>.</w:t>
      </w:r>
      <w:r w:rsidRPr="00FE02C3">
        <w:rPr>
          <w:rFonts w:ascii="Times New Roman" w:hAnsi="Times New Roman" w:cs="Times New Roman"/>
          <w:sz w:val="28"/>
          <w:szCs w:val="28"/>
        </w:rPr>
        <w:t xml:space="preserve"> ко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личество </w:t>
      </w:r>
      <w:r w:rsidR="002054D7" w:rsidRPr="00FE02C3">
        <w:rPr>
          <w:rFonts w:ascii="Times New Roman" w:hAnsi="Times New Roman" w:cs="Times New Roman"/>
          <w:sz w:val="28"/>
          <w:szCs w:val="28"/>
        </w:rPr>
        <w:t>растений, стоящих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>отвесно, определяется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r w:rsidR="002054D7" w:rsidRPr="00FE02C3">
        <w:rPr>
          <w:rFonts w:ascii="Times New Roman" w:hAnsi="Times New Roman" w:cs="Times New Roman"/>
          <w:sz w:val="28"/>
          <w:szCs w:val="28"/>
        </w:rPr>
        <w:t xml:space="preserve">площадью горизонтального </w:t>
      </w:r>
      <w:proofErr w:type="spellStart"/>
      <w:r w:rsidR="002054D7" w:rsidRPr="00FE02C3">
        <w:rPr>
          <w:rFonts w:ascii="Times New Roman" w:hAnsi="Times New Roman" w:cs="Times New Roman"/>
          <w:sz w:val="28"/>
          <w:szCs w:val="28"/>
        </w:rPr>
        <w:t>проложения</w:t>
      </w:r>
      <w:proofErr w:type="spellEnd"/>
      <w:r w:rsidR="002054D7" w:rsidRPr="00FE02C3">
        <w:rPr>
          <w:rFonts w:ascii="Times New Roman" w:hAnsi="Times New Roman" w:cs="Times New Roman"/>
          <w:sz w:val="28"/>
          <w:szCs w:val="28"/>
        </w:rPr>
        <w:t xml:space="preserve"> участка, и площадь физической</w:t>
      </w:r>
      <w:r>
        <w:rPr>
          <w:rFonts w:ascii="Times New Roman" w:hAnsi="Times New Roman" w:cs="Times New Roman"/>
          <w:sz w:val="28"/>
          <w:szCs w:val="28"/>
        </w:rPr>
        <w:t xml:space="preserve"> поверхности </w:t>
      </w:r>
      <w:r w:rsidR="00FE02C3" w:rsidRPr="00FE02C3">
        <w:rPr>
          <w:rFonts w:ascii="Times New Roman" w:hAnsi="Times New Roman" w:cs="Times New Roman"/>
          <w:sz w:val="28"/>
          <w:szCs w:val="28"/>
        </w:rPr>
        <w:t>- для уч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="00FE02C3" w:rsidRPr="00FE02C3">
        <w:rPr>
          <w:rFonts w:ascii="Times New Roman" w:hAnsi="Times New Roman" w:cs="Times New Roman"/>
          <w:sz w:val="28"/>
          <w:szCs w:val="28"/>
        </w:rPr>
        <w:t>та объ</w:t>
      </w:r>
      <w:r w:rsidR="00D41971">
        <w:rPr>
          <w:rFonts w:ascii="Times New Roman" w:hAnsi="Times New Roman" w:cs="Times New Roman"/>
          <w:sz w:val="28"/>
          <w:szCs w:val="28"/>
        </w:rPr>
        <w:t>ё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ма </w:t>
      </w:r>
      <w:r w:rsidR="002054D7" w:rsidRPr="00FE02C3">
        <w:rPr>
          <w:rFonts w:ascii="Times New Roman" w:hAnsi="Times New Roman" w:cs="Times New Roman"/>
          <w:sz w:val="28"/>
          <w:szCs w:val="28"/>
        </w:rPr>
        <w:t>мероприятий по</w:t>
      </w:r>
      <w:r w:rsidR="00305D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054D7" w:rsidRPr="00FE02C3">
        <w:rPr>
          <w:rFonts w:ascii="Times New Roman" w:hAnsi="Times New Roman" w:cs="Times New Roman"/>
          <w:sz w:val="28"/>
          <w:szCs w:val="28"/>
        </w:rPr>
        <w:t>агролесомелиораци</w:t>
      </w:r>
      <w:r w:rsidR="00D41971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="002054D7" w:rsidRPr="00FE02C3">
        <w:rPr>
          <w:rFonts w:ascii="Times New Roman" w:hAnsi="Times New Roman" w:cs="Times New Roman"/>
          <w:sz w:val="28"/>
          <w:szCs w:val="28"/>
        </w:rPr>
        <w:t>, террасированию</w:t>
      </w:r>
      <w:r w:rsidR="00FE02C3" w:rsidRPr="00FE02C3">
        <w:rPr>
          <w:rFonts w:ascii="Times New Roman" w:hAnsi="Times New Roman" w:cs="Times New Roman"/>
          <w:sz w:val="28"/>
          <w:szCs w:val="28"/>
        </w:rPr>
        <w:t xml:space="preserve"> склонов и др.</w:t>
      </w:r>
    </w:p>
    <w:sectPr w:rsidR="00CB678E" w:rsidRPr="00FE02C3" w:rsidSect="007845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5D51"/>
    <w:rsid w:val="000667DD"/>
    <w:rsid w:val="00150155"/>
    <w:rsid w:val="002054D7"/>
    <w:rsid w:val="002F7EC5"/>
    <w:rsid w:val="00305DA6"/>
    <w:rsid w:val="00336E28"/>
    <w:rsid w:val="004024F5"/>
    <w:rsid w:val="00486035"/>
    <w:rsid w:val="004C5D51"/>
    <w:rsid w:val="00537346"/>
    <w:rsid w:val="00683A84"/>
    <w:rsid w:val="00743A54"/>
    <w:rsid w:val="007845E4"/>
    <w:rsid w:val="009D284D"/>
    <w:rsid w:val="00A21777"/>
    <w:rsid w:val="00A22C6B"/>
    <w:rsid w:val="00A94BE6"/>
    <w:rsid w:val="00B654BE"/>
    <w:rsid w:val="00BF5FF9"/>
    <w:rsid w:val="00CA2C2B"/>
    <w:rsid w:val="00CB678E"/>
    <w:rsid w:val="00D41971"/>
    <w:rsid w:val="00D47CFF"/>
    <w:rsid w:val="00E362AB"/>
    <w:rsid w:val="00F332FE"/>
    <w:rsid w:val="00FE0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5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332FE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6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54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332FE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65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54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2C7DA-CB27-4D1C-ACFB-4E4E9EC59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3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19</cp:revision>
  <dcterms:created xsi:type="dcterms:W3CDTF">2016-10-12T05:23:00Z</dcterms:created>
  <dcterms:modified xsi:type="dcterms:W3CDTF">2016-11-07T10:26:00Z</dcterms:modified>
</cp:coreProperties>
</file>